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72648" w14:textId="77777777" w:rsidR="00E41608" w:rsidRDefault="00E41608" w:rsidP="000A6693">
      <w:pPr>
        <w:widowControl/>
        <w:jc w:val="center"/>
        <w:outlineLvl w:val="1"/>
        <w:rPr>
          <w:rFonts w:ascii="Times New Roman" w:eastAsia="標楷體" w:hAnsi="Times New Roman" w:cs="Times New Roman"/>
          <w:b/>
          <w:sz w:val="32"/>
          <w:szCs w:val="32"/>
        </w:rPr>
      </w:pPr>
      <w:bookmarkStart w:id="0" w:name="_Toc51765243"/>
      <w:bookmarkStart w:id="1" w:name="_Toc53577853"/>
      <w:r>
        <w:rPr>
          <w:rFonts w:ascii="Times New Roman" w:eastAsia="標楷體" w:hAnsi="Times New Roman" w:cs="Times New Roman" w:hint="eastAsia"/>
          <w:b/>
          <w:sz w:val="32"/>
          <w:szCs w:val="32"/>
        </w:rPr>
        <w:t>新增基因檢驗項目審查</w:t>
      </w:r>
      <w:bookmarkEnd w:id="0"/>
      <w:bookmarkEnd w:id="1"/>
    </w:p>
    <w:p w14:paraId="79448639" w14:textId="77777777" w:rsidR="00E41608" w:rsidRDefault="00E41608" w:rsidP="00EA609D">
      <w:pPr>
        <w:pStyle w:val="af1"/>
        <w:widowControl/>
        <w:numPr>
          <w:ilvl w:val="0"/>
          <w:numId w:val="59"/>
        </w:numPr>
        <w:spacing w:line="500" w:lineRule="exact"/>
        <w:ind w:leftChars="0" w:left="766" w:hanging="482"/>
        <w:outlineLvl w:val="2"/>
        <w:rPr>
          <w:rFonts w:ascii="Times New Roman" w:eastAsia="標楷體" w:hAnsi="Times New Roman" w:cs="Times New Roman"/>
          <w:sz w:val="28"/>
          <w:szCs w:val="28"/>
        </w:rPr>
      </w:pPr>
      <w:bookmarkStart w:id="2" w:name="_Toc51765244"/>
      <w:bookmarkStart w:id="3" w:name="_Toc53577854"/>
      <w:r>
        <w:rPr>
          <w:rFonts w:ascii="Times New Roman" w:eastAsia="標楷體" w:hAnsi="Times New Roman" w:cs="Times New Roman" w:hint="eastAsia"/>
          <w:sz w:val="28"/>
          <w:szCs w:val="28"/>
        </w:rPr>
        <w:t>審查目的：</w:t>
      </w:r>
      <w:bookmarkEnd w:id="2"/>
      <w:bookmarkEnd w:id="3"/>
    </w:p>
    <w:p w14:paraId="54DE3264" w14:textId="77777777" w:rsidR="00E41608" w:rsidRPr="00B05A8B" w:rsidRDefault="00E41608" w:rsidP="00E41608">
      <w:pPr>
        <w:pStyle w:val="af1"/>
        <w:widowControl/>
        <w:spacing w:line="400" w:lineRule="exact"/>
        <w:ind w:leftChars="0" w:left="765" w:firstLineChars="212" w:firstLine="509"/>
        <w:rPr>
          <w:rFonts w:ascii="標楷體" w:eastAsia="標楷體" w:hAnsi="標楷體"/>
          <w:color w:val="000000" w:themeColor="text1"/>
          <w:szCs w:val="24"/>
        </w:rPr>
      </w:pPr>
      <w:r w:rsidRPr="00B05A8B">
        <w:rPr>
          <w:rFonts w:ascii="標楷體" w:eastAsia="標楷體" w:hAnsi="標楷體" w:cs="Arial"/>
          <w:color w:val="222222"/>
          <w:shd w:val="clear" w:color="auto" w:fill="FFFFFF"/>
        </w:rPr>
        <w:t>為提高罕見疾病國內確診之可近性，經國民</w:t>
      </w:r>
      <w:proofErr w:type="gramStart"/>
      <w:r w:rsidRPr="00B05A8B">
        <w:rPr>
          <w:rFonts w:ascii="標楷體" w:eastAsia="標楷體" w:hAnsi="標楷體" w:cs="Arial"/>
          <w:color w:val="222222"/>
          <w:shd w:val="clear" w:color="auto" w:fill="FFFFFF"/>
        </w:rPr>
        <w:t>健康署</w:t>
      </w:r>
      <w:proofErr w:type="gramEnd"/>
      <w:r w:rsidRPr="00B05A8B">
        <w:rPr>
          <w:rFonts w:ascii="標楷體" w:eastAsia="標楷體" w:hAnsi="標楷體" w:cs="Arial"/>
          <w:color w:val="222222"/>
          <w:shd w:val="clear" w:color="auto" w:fill="FFFFFF"/>
        </w:rPr>
        <w:t>審查通過之「遺傳</w:t>
      </w:r>
      <w:r>
        <w:rPr>
          <w:rFonts w:ascii="標楷體" w:eastAsia="標楷體" w:hAnsi="標楷體" w:cs="Arial"/>
          <w:color w:val="222222"/>
          <w:shd w:val="clear" w:color="auto" w:fill="FFFFFF"/>
        </w:rPr>
        <w:t>性及罕見疾病指定</w:t>
      </w:r>
      <w:r>
        <w:rPr>
          <w:rFonts w:ascii="標楷體" w:eastAsia="標楷體" w:hAnsi="標楷體" w:cs="Arial" w:hint="eastAsia"/>
          <w:color w:val="222222"/>
          <w:shd w:val="clear" w:color="auto" w:fill="FFFFFF"/>
        </w:rPr>
        <w:t>檢</w:t>
      </w:r>
      <w:r w:rsidRPr="00B05A8B">
        <w:rPr>
          <w:rFonts w:ascii="標楷體" w:eastAsia="標楷體" w:hAnsi="標楷體" w:cs="Arial"/>
          <w:color w:val="222222"/>
          <w:shd w:val="clear" w:color="auto" w:fill="FFFFFF"/>
        </w:rPr>
        <w:t>驗機構-基因檢驗類」得</w:t>
      </w:r>
      <w:proofErr w:type="gramStart"/>
      <w:r w:rsidRPr="00B05A8B">
        <w:rPr>
          <w:rFonts w:ascii="標楷體" w:eastAsia="標楷體" w:hAnsi="標楷體" w:cs="Arial"/>
          <w:color w:val="222222"/>
          <w:shd w:val="clear" w:color="auto" w:fill="FFFFFF"/>
        </w:rPr>
        <w:t>依快審</w:t>
      </w:r>
      <w:proofErr w:type="gramEnd"/>
      <w:r w:rsidRPr="00B05A8B">
        <w:rPr>
          <w:rFonts w:ascii="標楷體" w:eastAsia="標楷體" w:hAnsi="標楷體" w:cs="Arial"/>
          <w:color w:val="222222"/>
          <w:shd w:val="clear" w:color="auto" w:fill="FFFFFF"/>
        </w:rPr>
        <w:t>流程檢具相關應備文件向</w:t>
      </w:r>
      <w:proofErr w:type="gramStart"/>
      <w:r w:rsidRPr="00B05A8B">
        <w:rPr>
          <w:rFonts w:ascii="標楷體" w:eastAsia="標楷體" w:hAnsi="標楷體" w:cs="Arial"/>
          <w:color w:val="222222"/>
          <w:shd w:val="clear" w:color="auto" w:fill="FFFFFF"/>
        </w:rPr>
        <w:t>國健署</w:t>
      </w:r>
      <w:proofErr w:type="gramEnd"/>
      <w:r w:rsidRPr="00B05A8B">
        <w:rPr>
          <w:rFonts w:ascii="標楷體" w:eastAsia="標楷體" w:hAnsi="標楷體" w:cs="Arial"/>
          <w:color w:val="222222"/>
          <w:shd w:val="clear" w:color="auto" w:fill="FFFFFF"/>
        </w:rPr>
        <w:t>申請「遺傳性及罕見疾病指定檢驗機構-基因檢驗類」新增檢驗項目之資格審查。經審查通過，並持有效期證明之指定檢驗機構，得依優生保健措施減免或補助費用辦法、罕見疾病醫療照護費用補助辦法之規定申請費用補助。</w:t>
      </w:r>
    </w:p>
    <w:p w14:paraId="6B3FFF91" w14:textId="77777777" w:rsidR="00E41608" w:rsidRDefault="00E41608" w:rsidP="00E41608">
      <w:pPr>
        <w:pStyle w:val="af1"/>
        <w:widowControl/>
        <w:spacing w:line="400" w:lineRule="exact"/>
        <w:ind w:leftChars="0" w:left="765" w:firstLineChars="212" w:firstLine="594"/>
        <w:rPr>
          <w:rFonts w:ascii="Times New Roman" w:eastAsia="標楷體" w:hAnsi="Times New Roman" w:cs="Times New Roman"/>
          <w:sz w:val="28"/>
          <w:szCs w:val="28"/>
        </w:rPr>
      </w:pPr>
    </w:p>
    <w:p w14:paraId="113C4455" w14:textId="77777777" w:rsidR="00E41608" w:rsidRDefault="00E41608" w:rsidP="00EA609D">
      <w:pPr>
        <w:pStyle w:val="af1"/>
        <w:widowControl/>
        <w:numPr>
          <w:ilvl w:val="0"/>
          <w:numId w:val="59"/>
        </w:numPr>
        <w:spacing w:line="500" w:lineRule="exact"/>
        <w:ind w:leftChars="0" w:left="766" w:hanging="482"/>
        <w:outlineLvl w:val="2"/>
        <w:rPr>
          <w:rFonts w:ascii="Times New Roman" w:eastAsia="標楷體" w:hAnsi="Times New Roman" w:cs="Times New Roman"/>
          <w:sz w:val="28"/>
          <w:szCs w:val="28"/>
        </w:rPr>
      </w:pPr>
      <w:bookmarkStart w:id="4" w:name="_Toc51765245"/>
      <w:bookmarkStart w:id="5" w:name="_Toc53577855"/>
      <w:r>
        <w:rPr>
          <w:rFonts w:ascii="Times New Roman" w:eastAsia="標楷體" w:hAnsi="Times New Roman" w:cs="Times New Roman" w:hint="eastAsia"/>
          <w:sz w:val="28"/>
          <w:szCs w:val="28"/>
        </w:rPr>
        <w:t>新增基因檢驗項目相關規定：</w:t>
      </w:r>
      <w:bookmarkEnd w:id="4"/>
      <w:bookmarkEnd w:id="5"/>
    </w:p>
    <w:p w14:paraId="50161EA9" w14:textId="77777777" w:rsidR="00E41608" w:rsidRDefault="00E41608" w:rsidP="00EA609D">
      <w:pPr>
        <w:pStyle w:val="af1"/>
        <w:widowControl/>
        <w:numPr>
          <w:ilvl w:val="1"/>
          <w:numId w:val="60"/>
        </w:numPr>
        <w:spacing w:line="400" w:lineRule="exact"/>
        <w:ind w:leftChars="0" w:left="1134" w:hanging="340"/>
        <w:rPr>
          <w:rFonts w:ascii="Times New Roman" w:eastAsia="標楷體" w:hAnsi="Times New Roman" w:cs="Times New Roman"/>
          <w:szCs w:val="24"/>
        </w:rPr>
      </w:pPr>
      <w:r w:rsidRPr="00944534">
        <w:rPr>
          <w:rFonts w:ascii="Times New Roman" w:eastAsia="標楷體" w:hAnsi="Times New Roman" w:cs="Times New Roman" w:hint="eastAsia"/>
          <w:szCs w:val="24"/>
        </w:rPr>
        <w:t>機構申請資格條件：</w:t>
      </w:r>
    </w:p>
    <w:p w14:paraId="7BA3128E" w14:textId="77777777" w:rsidR="00E41608" w:rsidRPr="00944534" w:rsidRDefault="00E41608" w:rsidP="00EA609D">
      <w:pPr>
        <w:pStyle w:val="af1"/>
        <w:widowControl/>
        <w:numPr>
          <w:ilvl w:val="2"/>
          <w:numId w:val="61"/>
        </w:numPr>
        <w:tabs>
          <w:tab w:val="left" w:pos="1701"/>
        </w:tabs>
        <w:spacing w:line="400" w:lineRule="exact"/>
        <w:ind w:leftChars="0"/>
        <w:rPr>
          <w:rFonts w:ascii="Times New Roman" w:eastAsia="標楷體" w:hAnsi="Times New Roman"/>
          <w:szCs w:val="24"/>
        </w:rPr>
      </w:pPr>
      <w:r w:rsidRPr="00944534">
        <w:rPr>
          <w:rFonts w:ascii="Times New Roman" w:eastAsia="標楷體" w:hAnsi="Times New Roman" w:hint="eastAsia"/>
          <w:szCs w:val="24"/>
        </w:rPr>
        <w:t>需</w:t>
      </w:r>
      <w:r>
        <w:rPr>
          <w:rFonts w:ascii="Times New Roman" w:eastAsia="標楷體" w:hAnsi="Times New Roman" w:hint="eastAsia"/>
          <w:szCs w:val="24"/>
        </w:rPr>
        <w:t>已通過本計畫基因檢驗類檢驗機構初次資格審查之機構</w:t>
      </w:r>
      <w:r w:rsidRPr="00944534">
        <w:rPr>
          <w:rFonts w:ascii="Times New Roman" w:eastAsia="標楷體" w:hAnsi="Times New Roman"/>
          <w:szCs w:val="24"/>
        </w:rPr>
        <w:t>。</w:t>
      </w:r>
    </w:p>
    <w:p w14:paraId="3A0BD7A2" w14:textId="77777777" w:rsidR="002215B8" w:rsidRPr="003B2C44" w:rsidRDefault="00E41608" w:rsidP="00EA609D">
      <w:pPr>
        <w:pStyle w:val="af1"/>
        <w:widowControl/>
        <w:numPr>
          <w:ilvl w:val="2"/>
          <w:numId w:val="61"/>
        </w:numPr>
        <w:spacing w:line="400" w:lineRule="exact"/>
        <w:ind w:leftChars="0"/>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申請新增檢驗項目需是國民</w:t>
      </w:r>
      <w:proofErr w:type="gramStart"/>
      <w:r>
        <w:rPr>
          <w:rFonts w:ascii="Times New Roman" w:eastAsia="標楷體" w:hAnsi="Times New Roman" w:hint="eastAsia"/>
          <w:color w:val="000000" w:themeColor="text1"/>
          <w:szCs w:val="24"/>
        </w:rPr>
        <w:t>健康署</w:t>
      </w:r>
      <w:proofErr w:type="gramEnd"/>
      <w:r>
        <w:rPr>
          <w:rFonts w:ascii="Times New Roman" w:eastAsia="標楷體" w:hAnsi="Times New Roman" w:hint="eastAsia"/>
          <w:color w:val="000000" w:themeColor="text1"/>
          <w:szCs w:val="24"/>
        </w:rPr>
        <w:t>公布之「罕見疾病國內確診檢驗項目」</w:t>
      </w:r>
      <w:r w:rsidRPr="00944534">
        <w:rPr>
          <w:rFonts w:ascii="Times New Roman" w:eastAsia="標楷體" w:hAnsi="Times New Roman" w:hint="eastAsia"/>
          <w:color w:val="000000" w:themeColor="text1"/>
          <w:szCs w:val="24"/>
        </w:rPr>
        <w:t>。</w:t>
      </w:r>
    </w:p>
    <w:p w14:paraId="735C3A0A" w14:textId="77777777" w:rsidR="00F57630" w:rsidRPr="003B2C44" w:rsidRDefault="00F57630" w:rsidP="003B2C44">
      <w:pPr>
        <w:pStyle w:val="af1"/>
        <w:widowControl/>
        <w:numPr>
          <w:ilvl w:val="2"/>
          <w:numId w:val="61"/>
        </w:numPr>
        <w:spacing w:line="400" w:lineRule="exact"/>
        <w:ind w:leftChars="0"/>
        <w:rPr>
          <w:rFonts w:ascii="Times New Roman" w:eastAsia="標楷體" w:hAnsi="Times New Roman"/>
          <w:color w:val="000000" w:themeColor="text1"/>
          <w:szCs w:val="24"/>
        </w:rPr>
      </w:pPr>
      <w:r w:rsidRPr="003B2C44">
        <w:rPr>
          <w:rFonts w:ascii="Times New Roman" w:eastAsia="標楷體" w:hAnsi="Times New Roman" w:hint="eastAsia"/>
          <w:color w:val="000000" w:themeColor="text1"/>
          <w:szCs w:val="24"/>
        </w:rPr>
        <w:t>若您非為</w:t>
      </w:r>
      <w:proofErr w:type="gramStart"/>
      <w:r w:rsidRPr="003B2C44">
        <w:rPr>
          <w:rFonts w:ascii="Times New Roman" w:eastAsia="標楷體" w:hAnsi="Times New Roman" w:hint="eastAsia"/>
          <w:color w:val="000000" w:themeColor="text1"/>
          <w:szCs w:val="24"/>
        </w:rPr>
        <w:t>國健署</w:t>
      </w:r>
      <w:proofErr w:type="gramEnd"/>
      <w:r w:rsidRPr="003B2C44">
        <w:rPr>
          <w:rFonts w:ascii="Times New Roman" w:eastAsia="標楷體" w:hAnsi="Times New Roman" w:hint="eastAsia"/>
          <w:color w:val="000000" w:themeColor="text1"/>
          <w:szCs w:val="24"/>
        </w:rPr>
        <w:t>核可之檢驗機構及報告簽署人，且您申請之基因檢驗項目亦無其它</w:t>
      </w:r>
      <w:proofErr w:type="gramStart"/>
      <w:r w:rsidRPr="003B2C44">
        <w:rPr>
          <w:rFonts w:ascii="Times New Roman" w:eastAsia="標楷體" w:hAnsi="Times New Roman" w:hint="eastAsia"/>
          <w:color w:val="000000" w:themeColor="text1"/>
          <w:szCs w:val="24"/>
        </w:rPr>
        <w:t>國健署</w:t>
      </w:r>
      <w:proofErr w:type="gramEnd"/>
      <w:r w:rsidRPr="003B2C44">
        <w:rPr>
          <w:rFonts w:ascii="Times New Roman" w:eastAsia="標楷體" w:hAnsi="Times New Roman" w:hint="eastAsia"/>
          <w:color w:val="000000" w:themeColor="text1"/>
          <w:szCs w:val="24"/>
        </w:rPr>
        <w:t>核可機構有相同的檢驗項目，則需要申請人或申請機構將報告簽署人資格審查及檢驗機構初次資格審查合併送審。</w:t>
      </w:r>
      <w:r w:rsidRPr="003B2C44">
        <w:rPr>
          <w:rFonts w:ascii="Times New Roman" w:eastAsia="標楷體" w:hAnsi="Times New Roman"/>
          <w:color w:val="000000" w:themeColor="text1"/>
          <w:szCs w:val="24"/>
        </w:rPr>
        <w:t>(</w:t>
      </w:r>
      <w:r w:rsidRPr="003B2C44">
        <w:rPr>
          <w:rFonts w:ascii="Times New Roman" w:eastAsia="標楷體" w:hAnsi="Times New Roman" w:hint="eastAsia"/>
          <w:color w:val="000000" w:themeColor="text1"/>
          <w:szCs w:val="24"/>
        </w:rPr>
        <w:t>若有此情形請先與國健署及學會通報說明</w:t>
      </w:r>
      <w:r w:rsidRPr="003B2C44">
        <w:rPr>
          <w:rFonts w:ascii="Times New Roman" w:eastAsia="標楷體" w:hAnsi="Times New Roman"/>
          <w:color w:val="000000" w:themeColor="text1"/>
          <w:szCs w:val="24"/>
        </w:rPr>
        <w:t>)</w:t>
      </w:r>
    </w:p>
    <w:p w14:paraId="342B89D2" w14:textId="77777777" w:rsidR="00E41608" w:rsidRPr="00944534" w:rsidRDefault="00E41608" w:rsidP="00E41608">
      <w:pPr>
        <w:widowControl/>
        <w:spacing w:line="500" w:lineRule="exact"/>
        <w:ind w:left="850"/>
        <w:rPr>
          <w:rFonts w:ascii="Times New Roman" w:eastAsia="標楷體" w:hAnsi="Times New Roman" w:cs="Times New Roman"/>
          <w:szCs w:val="24"/>
        </w:rPr>
      </w:pPr>
    </w:p>
    <w:p w14:paraId="0552FE41" w14:textId="77777777" w:rsidR="00E41608" w:rsidRDefault="00E41608">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5BF0C998" w14:textId="77777777" w:rsidR="00E41608" w:rsidRDefault="00E41608" w:rsidP="00EA609D">
      <w:pPr>
        <w:pStyle w:val="af1"/>
        <w:widowControl/>
        <w:numPr>
          <w:ilvl w:val="0"/>
          <w:numId w:val="59"/>
        </w:numPr>
        <w:spacing w:line="500" w:lineRule="exact"/>
        <w:ind w:leftChars="0" w:left="766" w:hanging="482"/>
        <w:outlineLvl w:val="2"/>
        <w:rPr>
          <w:rFonts w:ascii="Times New Roman" w:eastAsia="標楷體" w:hAnsi="Times New Roman" w:cs="Times New Roman"/>
          <w:sz w:val="28"/>
          <w:szCs w:val="28"/>
        </w:rPr>
      </w:pPr>
      <w:bookmarkStart w:id="6" w:name="_Toc51765246"/>
      <w:bookmarkStart w:id="7" w:name="_Toc53577856"/>
      <w:r>
        <w:rPr>
          <w:rFonts w:ascii="Times New Roman" w:eastAsia="標楷體" w:hAnsi="Times New Roman" w:cs="Times New Roman" w:hint="eastAsia"/>
          <w:sz w:val="28"/>
          <w:szCs w:val="28"/>
        </w:rPr>
        <w:lastRenderedPageBreak/>
        <w:t>申</w:t>
      </w:r>
      <w:r w:rsidRPr="00F04D54">
        <w:rPr>
          <w:rFonts w:ascii="Times New Roman" w:eastAsia="標楷體" w:hAnsi="Times New Roman" w:cs="Times New Roman" w:hint="eastAsia"/>
          <w:sz w:val="28"/>
          <w:szCs w:val="28"/>
        </w:rPr>
        <w:t>請流程及時程規定：</w:t>
      </w:r>
      <w:bookmarkEnd w:id="6"/>
      <w:bookmarkEnd w:id="7"/>
    </w:p>
    <w:p w14:paraId="3F72BF16" w14:textId="77777777" w:rsidR="00E41608" w:rsidRDefault="00E41608" w:rsidP="000A6693">
      <w:pPr>
        <w:widowControl/>
        <w:spacing w:before="240"/>
        <w:ind w:leftChars="412" w:left="989" w:rightChars="117" w:right="281" w:firstLineChars="101" w:firstLine="242"/>
        <w:rPr>
          <w:rFonts w:ascii="Times New Roman" w:eastAsia="標楷體" w:hAnsi="Times New Roman" w:cs="Times New Roman"/>
          <w:sz w:val="28"/>
          <w:szCs w:val="28"/>
        </w:rPr>
      </w:pPr>
      <w:r>
        <w:rPr>
          <w:rFonts w:ascii="Times New Roman" w:eastAsia="標楷體" w:hAnsi="Times New Roman" w:hint="eastAsia"/>
          <w:szCs w:val="24"/>
        </w:rPr>
        <w:t xml:space="preserve">  </w:t>
      </w:r>
      <w:r w:rsidR="00C015E7" w:rsidRPr="00771E7B">
        <w:rPr>
          <w:rFonts w:ascii="Times New Roman" w:eastAsia="標楷體" w:hAnsi="Times New Roman"/>
          <w:szCs w:val="24"/>
        </w:rPr>
        <w:t>由申請機構</w:t>
      </w:r>
      <w:proofErr w:type="gramStart"/>
      <w:r w:rsidR="00C015E7" w:rsidRPr="00771E7B">
        <w:rPr>
          <w:rFonts w:ascii="Times New Roman" w:eastAsia="標楷體" w:hAnsi="Times New Roman"/>
          <w:szCs w:val="24"/>
        </w:rPr>
        <w:t>函送應備</w:t>
      </w:r>
      <w:proofErr w:type="gramEnd"/>
      <w:r w:rsidR="00C015E7" w:rsidRPr="00771E7B">
        <w:rPr>
          <w:rFonts w:ascii="Times New Roman" w:eastAsia="標楷體" w:hAnsi="Times New Roman"/>
          <w:szCs w:val="24"/>
        </w:rPr>
        <w:t>資料至國民</w:t>
      </w:r>
      <w:proofErr w:type="gramStart"/>
      <w:r w:rsidR="00C015E7" w:rsidRPr="00771E7B">
        <w:rPr>
          <w:rFonts w:ascii="Times New Roman" w:eastAsia="標楷體" w:hAnsi="Times New Roman"/>
          <w:szCs w:val="24"/>
        </w:rPr>
        <w:t>健康署</w:t>
      </w:r>
      <w:proofErr w:type="gramEnd"/>
      <w:r w:rsidR="00C015E7" w:rsidRPr="00771E7B">
        <w:rPr>
          <w:rFonts w:ascii="Times New Roman" w:eastAsia="標楷體" w:hAnsi="Times New Roman"/>
          <w:szCs w:val="24"/>
        </w:rPr>
        <w:t>及台灣周產期醫學會進行書面審查，審查通過後</w:t>
      </w:r>
      <w:r w:rsidR="00C015E7">
        <w:rPr>
          <w:rFonts w:ascii="Times New Roman" w:eastAsia="標楷體" w:hAnsi="Times New Roman"/>
          <w:szCs w:val="24"/>
        </w:rPr>
        <w:t>該機構</w:t>
      </w:r>
      <w:r w:rsidR="00C015E7" w:rsidRPr="00771E7B">
        <w:rPr>
          <w:rFonts w:ascii="Times New Roman" w:eastAsia="標楷體" w:hAnsi="Times New Roman"/>
          <w:szCs w:val="24"/>
        </w:rPr>
        <w:t>即</w:t>
      </w:r>
      <w:r w:rsidR="00C015E7" w:rsidRPr="00000CEE">
        <w:rPr>
          <w:rFonts w:ascii="標楷體" w:eastAsia="標楷體" w:hAnsi="標楷體" w:hint="eastAsia"/>
        </w:rPr>
        <w:t>可</w:t>
      </w:r>
      <w:r w:rsidR="00C015E7">
        <w:rPr>
          <w:rFonts w:ascii="標楷體" w:eastAsia="標楷體" w:hAnsi="標楷體" w:hint="eastAsia"/>
        </w:rPr>
        <w:t>取得該基因</w:t>
      </w:r>
      <w:r w:rsidR="00C015E7">
        <w:rPr>
          <w:rFonts w:ascii="Times New Roman" w:eastAsia="標楷體" w:hAnsi="Times New Roman" w:hint="eastAsia"/>
          <w:szCs w:val="24"/>
        </w:rPr>
        <w:t>檢驗項目之資格</w:t>
      </w:r>
      <w:r w:rsidR="00C015E7">
        <w:rPr>
          <w:rFonts w:ascii="Times New Roman" w:eastAsia="標楷體" w:hAnsi="Times New Roman"/>
          <w:szCs w:val="24"/>
        </w:rPr>
        <w:t>，審查流程表如下</w:t>
      </w:r>
      <w:r w:rsidR="00C015E7">
        <w:rPr>
          <w:rFonts w:ascii="Times New Roman" w:eastAsia="標楷體" w:hAnsi="Times New Roman" w:hint="eastAsia"/>
          <w:szCs w:val="24"/>
        </w:rPr>
        <w:t>：</w:t>
      </w:r>
    </w:p>
    <w:p w14:paraId="301973ED" w14:textId="77777777" w:rsidR="00E41608" w:rsidRDefault="00E41608">
      <w:pPr>
        <w:widowControl/>
        <w:rPr>
          <w:rFonts w:ascii="Times New Roman" w:eastAsia="標楷體" w:hAnsi="Times New Roman" w:cs="Times New Roman"/>
          <w:sz w:val="28"/>
          <w:szCs w:val="28"/>
        </w:rPr>
      </w:pPr>
      <w:r w:rsidRPr="00CB2F1A">
        <w:rPr>
          <w:rFonts w:ascii="Times New Roman" w:eastAsia="標楷體" w:hAnsi="Times New Roman" w:cs="Times New Roman"/>
          <w:noProof/>
          <w:sz w:val="28"/>
          <w:szCs w:val="28"/>
        </w:rPr>
        <mc:AlternateContent>
          <mc:Choice Requires="wpc">
            <w:drawing>
              <wp:anchor distT="0" distB="0" distL="114300" distR="114300" simplePos="0" relativeHeight="251668480" behindDoc="1" locked="0" layoutInCell="1" allowOverlap="1" wp14:anchorId="1EB73F43" wp14:editId="7702AE00">
                <wp:simplePos x="0" y="0"/>
                <wp:positionH relativeFrom="column">
                  <wp:posOffset>535940</wp:posOffset>
                </wp:positionH>
                <wp:positionV relativeFrom="paragraph">
                  <wp:posOffset>203835</wp:posOffset>
                </wp:positionV>
                <wp:extent cx="5939790" cy="8629650"/>
                <wp:effectExtent l="0" t="0" r="22860" b="19050"/>
                <wp:wrapTight wrapText="bothSides">
                  <wp:wrapPolygon edited="0">
                    <wp:start x="0" y="0"/>
                    <wp:lineTo x="0" y="21600"/>
                    <wp:lineTo x="21614" y="21600"/>
                    <wp:lineTo x="21614" y="0"/>
                    <wp:lineTo x="0" y="0"/>
                  </wp:wrapPolygon>
                </wp:wrapTight>
                <wp:docPr id="201" name="畫布 20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EF"/>
                        </a:solidFill>
                      </wpc:bg>
                      <wpc:whole>
                        <a:ln w="9525" cap="flat" cmpd="sng" algn="ctr">
                          <a:solidFill>
                            <a:srgbClr val="FFC000"/>
                          </a:solidFill>
                          <a:prstDash val="solid"/>
                          <a:miter lim="800000"/>
                          <a:headEnd type="none" w="med" len="med"/>
                          <a:tailEnd type="none" w="med" len="med"/>
                        </a:ln>
                      </wpc:whole>
                      <wpg:wgp>
                        <wpg:cNvPr id="27" name="群組 27"/>
                        <wpg:cNvGrpSpPr/>
                        <wpg:grpSpPr>
                          <a:xfrm>
                            <a:off x="891881" y="370500"/>
                            <a:ext cx="4473576" cy="4995545"/>
                            <a:chOff x="0" y="0"/>
                            <a:chExt cx="4130110" cy="4996144"/>
                          </a:xfrm>
                        </wpg:grpSpPr>
                        <wps:wsp>
                          <wps:cNvPr id="28" name="AutoShape 4"/>
                          <wps:cNvSpPr>
                            <a:spLocks noChangeArrowheads="1"/>
                          </wps:cNvSpPr>
                          <wps:spPr bwMode="auto">
                            <a:xfrm>
                              <a:off x="247650" y="0"/>
                              <a:ext cx="1466850" cy="350520"/>
                            </a:xfrm>
                            <a:prstGeom prst="roundRect">
                              <a:avLst>
                                <a:gd name="adj" fmla="val 16667"/>
                              </a:avLst>
                            </a:prstGeom>
                            <a:solidFill>
                              <a:srgbClr val="FFFFFF"/>
                            </a:solidFill>
                            <a:ln w="9525">
                              <a:solidFill>
                                <a:srgbClr val="000000"/>
                              </a:solidFill>
                              <a:round/>
                              <a:headEnd/>
                              <a:tailEnd/>
                            </a:ln>
                          </wps:spPr>
                          <wps:txbx>
                            <w:txbxContent>
                              <w:p w14:paraId="2916D3F0" w14:textId="77777777" w:rsidR="00C015E7" w:rsidRDefault="00C015E7" w:rsidP="00C015E7">
                                <w:pPr>
                                  <w:pStyle w:val="Web"/>
                                  <w:spacing w:before="0" w:beforeAutospacing="0" w:after="0" w:afterAutospacing="0"/>
                                </w:pPr>
                                <w:r>
                                  <w:rPr>
                                    <w:rFonts w:ascii="Calibri" w:eastAsia="標楷體" w:hAnsi="標楷體" w:cs="Times New Roman" w:hint="eastAsia"/>
                                    <w:kern w:val="2"/>
                                  </w:rPr>
                                  <w:t>機構函送申請資料</w:t>
                                </w:r>
                              </w:p>
                            </w:txbxContent>
                          </wps:txbx>
                          <wps:bodyPr rot="0" vert="horz" wrap="square" lIns="91440" tIns="45720" rIns="91440" bIns="45720" anchor="t" anchorCtr="0" upright="1">
                            <a:noAutofit/>
                          </wps:bodyPr>
                        </wps:wsp>
                        <wps:wsp>
                          <wps:cNvPr id="29" name="AutoShape 5"/>
                          <wps:cNvSpPr>
                            <a:spLocks noChangeArrowheads="1"/>
                          </wps:cNvSpPr>
                          <wps:spPr bwMode="auto">
                            <a:xfrm>
                              <a:off x="263269" y="2741295"/>
                              <a:ext cx="1466850" cy="361315"/>
                            </a:xfrm>
                            <a:prstGeom prst="flowChartProcess">
                              <a:avLst/>
                            </a:prstGeom>
                            <a:solidFill>
                              <a:srgbClr val="FFFFFF"/>
                            </a:solidFill>
                            <a:ln w="9525">
                              <a:solidFill>
                                <a:srgbClr val="000000"/>
                              </a:solidFill>
                              <a:miter lim="800000"/>
                              <a:headEnd/>
                              <a:tailEnd/>
                            </a:ln>
                          </wps:spPr>
                          <wps:txbx>
                            <w:txbxContent>
                              <w:p w14:paraId="416A72D7" w14:textId="77777777" w:rsidR="00C015E7" w:rsidRDefault="00C015E7" w:rsidP="00C015E7">
                                <w:pPr>
                                  <w:pStyle w:val="Web"/>
                                  <w:spacing w:before="0" w:beforeAutospacing="0" w:after="0" w:afterAutospacing="0"/>
                                  <w:jc w:val="center"/>
                                </w:pPr>
                                <w:r>
                                  <w:rPr>
                                    <w:rFonts w:ascii="Calibri" w:eastAsia="標楷體" w:hAnsi="標楷體" w:cs="Times New Roman" w:hint="eastAsia"/>
                                    <w:kern w:val="2"/>
                                  </w:rPr>
                                  <w:t>書面審查</w:t>
                                </w:r>
                              </w:p>
                            </w:txbxContent>
                          </wps:txbx>
                          <wps:bodyPr rot="0" vert="horz" wrap="square" lIns="91440" tIns="45720" rIns="91440" bIns="45720" anchor="t" anchorCtr="0" upright="1">
                            <a:noAutofit/>
                          </wps:bodyPr>
                        </wps:wsp>
                        <wps:wsp>
                          <wps:cNvPr id="30" name="AutoShape 6"/>
                          <wps:cNvSpPr>
                            <a:spLocks noChangeArrowheads="1"/>
                          </wps:cNvSpPr>
                          <wps:spPr bwMode="auto">
                            <a:xfrm>
                              <a:off x="161925" y="3469005"/>
                              <a:ext cx="1699260" cy="669290"/>
                            </a:xfrm>
                            <a:prstGeom prst="flowChartDecision">
                              <a:avLst/>
                            </a:prstGeom>
                            <a:solidFill>
                              <a:srgbClr val="FFFFFF"/>
                            </a:solidFill>
                            <a:ln w="9525">
                              <a:solidFill>
                                <a:srgbClr val="000000"/>
                              </a:solidFill>
                              <a:miter lim="800000"/>
                              <a:headEnd/>
                              <a:tailEnd/>
                            </a:ln>
                          </wps:spPr>
                          <wps:txbx>
                            <w:txbxContent>
                              <w:p w14:paraId="2DAB2F61" w14:textId="77777777" w:rsidR="00C015E7" w:rsidRDefault="00C015E7" w:rsidP="00C015E7">
                                <w:pPr>
                                  <w:pStyle w:val="Web"/>
                                  <w:spacing w:before="0" w:beforeAutospacing="0" w:after="0" w:afterAutospacing="0" w:line="400" w:lineRule="exact"/>
                                  <w:jc w:val="center"/>
                                </w:pPr>
                                <w:r>
                                  <w:rPr>
                                    <w:rFonts w:ascii="Calibri" w:eastAsia="標楷體" w:hAnsi="標楷體" w:cs="Times New Roman" w:hint="eastAsia"/>
                                    <w:kern w:val="2"/>
                                  </w:rPr>
                                  <w:t>審查結果</w:t>
                                </w:r>
                              </w:p>
                            </w:txbxContent>
                          </wps:txbx>
                          <wps:bodyPr rot="0" vert="horz" wrap="square" lIns="91440" tIns="45720" rIns="91440" bIns="45720" anchor="t" anchorCtr="0" upright="1">
                            <a:noAutofit/>
                          </wps:bodyPr>
                        </wps:wsp>
                        <wps:wsp>
                          <wps:cNvPr id="31" name="AutoShape 7"/>
                          <wps:cNvSpPr>
                            <a:spLocks noChangeArrowheads="1"/>
                          </wps:cNvSpPr>
                          <wps:spPr bwMode="auto">
                            <a:xfrm>
                              <a:off x="2397125" y="3503509"/>
                              <a:ext cx="1144270" cy="586860"/>
                            </a:xfrm>
                            <a:prstGeom prst="flowChartProcess">
                              <a:avLst/>
                            </a:prstGeom>
                            <a:solidFill>
                              <a:srgbClr val="FFFFFF"/>
                            </a:solidFill>
                            <a:ln w="9525">
                              <a:solidFill>
                                <a:srgbClr val="000000"/>
                              </a:solidFill>
                              <a:miter lim="800000"/>
                              <a:headEnd/>
                              <a:tailEnd/>
                            </a:ln>
                          </wps:spPr>
                          <wps:txbx>
                            <w:txbxContent>
                              <w:p w14:paraId="4F321894" w14:textId="77777777" w:rsidR="00C015E7" w:rsidRDefault="00C015E7" w:rsidP="00C015E7">
                                <w:pPr>
                                  <w:pStyle w:val="Web"/>
                                  <w:spacing w:before="0" w:beforeAutospacing="0" w:after="0" w:afterAutospacing="0"/>
                                  <w:jc w:val="center"/>
                                </w:pPr>
                                <w:r>
                                  <w:rPr>
                                    <w:rFonts w:ascii="Calibri" w:eastAsia="標楷體" w:hAnsi="標楷體" w:cs="Times New Roman" w:hint="eastAsia"/>
                                    <w:kern w:val="2"/>
                                  </w:rPr>
                                  <w:t>補提資料再審【註</w:t>
                                </w:r>
                                <w:r>
                                  <w:rPr>
                                    <w:rFonts w:ascii="Times New Roman" w:eastAsia="標楷體" w:hAnsi="Times New Roman" w:cs="Times New Roman"/>
                                    <w:kern w:val="2"/>
                                  </w:rPr>
                                  <w:t>3</w:t>
                                </w:r>
                                <w:r>
                                  <w:rPr>
                                    <w:rFonts w:ascii="Calibri" w:eastAsia="標楷體" w:hAnsi="標楷體" w:cs="Times New Roman" w:hint="eastAsia"/>
                                    <w:kern w:val="2"/>
                                  </w:rPr>
                                  <w:t>】</w:t>
                                </w:r>
                              </w:p>
                              <w:p w14:paraId="4FE5D5C8" w14:textId="77777777" w:rsidR="00C015E7" w:rsidRDefault="00C015E7" w:rsidP="00C015E7">
                                <w:pPr>
                                  <w:pStyle w:val="Web"/>
                                  <w:spacing w:before="0" w:beforeAutospacing="0" w:after="0" w:afterAutospacing="0" w:line="400" w:lineRule="exact"/>
                                  <w:jc w:val="center"/>
                                </w:pPr>
                                <w:r>
                                  <w:rPr>
                                    <w:rFonts w:ascii="標楷體" w:hAnsi="標楷體" w:cs="Times New Roman" w:hint="eastAsia"/>
                                    <w:kern w:val="2"/>
                                  </w:rPr>
                                  <w:t> </w:t>
                                </w:r>
                              </w:p>
                            </w:txbxContent>
                          </wps:txbx>
                          <wps:bodyPr rot="0" vert="horz" wrap="square" lIns="91440" tIns="45720" rIns="91440" bIns="45720" anchor="t" anchorCtr="0" upright="1">
                            <a:noAutofit/>
                          </wps:bodyPr>
                        </wps:wsp>
                        <wps:wsp>
                          <wps:cNvPr id="32" name="AutoShape 9"/>
                          <wps:cNvSpPr>
                            <a:spLocks noChangeArrowheads="1"/>
                          </wps:cNvSpPr>
                          <wps:spPr bwMode="auto">
                            <a:xfrm>
                              <a:off x="1223011" y="4556759"/>
                              <a:ext cx="913277" cy="439385"/>
                            </a:xfrm>
                            <a:prstGeom prst="roundRect">
                              <a:avLst>
                                <a:gd name="adj" fmla="val 16667"/>
                              </a:avLst>
                            </a:prstGeom>
                            <a:solidFill>
                              <a:srgbClr val="FFFFFF"/>
                            </a:solidFill>
                            <a:ln w="9525">
                              <a:solidFill>
                                <a:srgbClr val="000000"/>
                              </a:solidFill>
                              <a:round/>
                              <a:headEnd/>
                              <a:tailEnd/>
                            </a:ln>
                          </wps:spPr>
                          <wps:txbx>
                            <w:txbxContent>
                              <w:p w14:paraId="2CBCDC36" w14:textId="77777777" w:rsidR="00C015E7" w:rsidRDefault="00C015E7" w:rsidP="00C015E7">
                                <w:pPr>
                                  <w:pStyle w:val="Web"/>
                                  <w:spacing w:before="0" w:beforeAutospacing="0" w:after="0" w:afterAutospacing="0" w:line="360" w:lineRule="exact"/>
                                  <w:jc w:val="center"/>
                                </w:pPr>
                                <w:r>
                                  <w:rPr>
                                    <w:rFonts w:ascii="Calibri" w:eastAsia="標楷體" w:hAnsi="標楷體" w:cs="Times New Roman" w:hint="eastAsia"/>
                                    <w:kern w:val="2"/>
                                  </w:rPr>
                                  <w:t>不通過</w:t>
                                </w:r>
                              </w:p>
                              <w:p w14:paraId="6458CDA5" w14:textId="77777777" w:rsidR="00C015E7" w:rsidRDefault="00C015E7" w:rsidP="00C015E7">
                                <w:pPr>
                                  <w:pStyle w:val="Web"/>
                                  <w:spacing w:before="0" w:beforeAutospacing="0" w:after="0" w:afterAutospacing="0" w:line="360" w:lineRule="exact"/>
                                  <w:jc w:val="center"/>
                                </w:pPr>
                                <w:r>
                                  <w:rPr>
                                    <w:rFonts w:ascii="標楷體" w:hAnsi="標楷體" w:cs="Times New Roman" w:hint="eastAsia"/>
                                    <w:kern w:val="2"/>
                                  </w:rPr>
                                  <w:t> </w:t>
                                </w:r>
                              </w:p>
                            </w:txbxContent>
                          </wps:txbx>
                          <wps:bodyPr rot="0" vert="horz" wrap="square" lIns="91440" tIns="45720" rIns="91440" bIns="45720" anchor="t" anchorCtr="0" upright="1">
                            <a:noAutofit/>
                          </wps:bodyPr>
                        </wps:wsp>
                        <wps:wsp>
                          <wps:cNvPr id="33" name="AutoShape 12"/>
                          <wps:cNvSpPr>
                            <a:spLocks noChangeArrowheads="1"/>
                          </wps:cNvSpPr>
                          <wps:spPr bwMode="auto">
                            <a:xfrm>
                              <a:off x="0" y="4556759"/>
                              <a:ext cx="870206" cy="430759"/>
                            </a:xfrm>
                            <a:prstGeom prst="roundRect">
                              <a:avLst>
                                <a:gd name="adj" fmla="val 16667"/>
                              </a:avLst>
                            </a:prstGeom>
                            <a:solidFill>
                              <a:srgbClr val="FFFFFF"/>
                            </a:solidFill>
                            <a:ln w="9525">
                              <a:solidFill>
                                <a:srgbClr val="000000"/>
                              </a:solidFill>
                              <a:round/>
                              <a:headEnd/>
                              <a:tailEnd/>
                            </a:ln>
                          </wps:spPr>
                          <wps:txbx>
                            <w:txbxContent>
                              <w:p w14:paraId="5A5B87CE" w14:textId="77777777" w:rsidR="00C015E7" w:rsidRDefault="00C015E7" w:rsidP="00C015E7">
                                <w:pPr>
                                  <w:pStyle w:val="Web"/>
                                  <w:spacing w:before="0" w:beforeAutospacing="0" w:after="0" w:afterAutospacing="0"/>
                                  <w:jc w:val="center"/>
                                </w:pPr>
                                <w:r>
                                  <w:rPr>
                                    <w:rFonts w:ascii="Calibri" w:eastAsia="標楷體" w:hAnsi="標楷體" w:cs="Times New Roman" w:hint="eastAsia"/>
                                    <w:kern w:val="2"/>
                                  </w:rPr>
                                  <w:t>通過</w:t>
                                </w:r>
                              </w:p>
                            </w:txbxContent>
                          </wps:txbx>
                          <wps:bodyPr rot="0" vert="horz" wrap="square" lIns="91440" tIns="45720" rIns="91440" bIns="45720" anchor="t" anchorCtr="0" upright="1">
                            <a:noAutofit/>
                          </wps:bodyPr>
                        </wps:wsp>
                        <wps:wsp>
                          <wps:cNvPr id="34" name="AutoShape 14"/>
                          <wps:cNvCnPr>
                            <a:cxnSpLocks noChangeShapeType="1"/>
                          </wps:cNvCnPr>
                          <wps:spPr bwMode="auto">
                            <a:xfrm>
                              <a:off x="996694" y="3102610"/>
                              <a:ext cx="0" cy="366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15"/>
                          <wps:cNvCnPr>
                            <a:cxnSpLocks noChangeShapeType="1"/>
                          </wps:cNvCnPr>
                          <wps:spPr bwMode="auto">
                            <a:xfrm>
                              <a:off x="1861185" y="3803650"/>
                              <a:ext cx="53594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6" name="AutoShape 16"/>
                          <wps:cNvCnPr>
                            <a:cxnSpLocks noChangeShapeType="1"/>
                          </wps:cNvCnPr>
                          <wps:spPr bwMode="auto">
                            <a:xfrm rot="5400000">
                              <a:off x="497206" y="4042410"/>
                              <a:ext cx="418465" cy="61023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7" name="AutoShape 17"/>
                          <wps:cNvCnPr>
                            <a:cxnSpLocks noChangeShapeType="1"/>
                          </wps:cNvCnPr>
                          <wps:spPr bwMode="auto">
                            <a:xfrm rot="16200000" flipH="1">
                              <a:off x="1135698" y="4014152"/>
                              <a:ext cx="418465" cy="66675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8" name="AutoShape 5"/>
                          <wps:cNvSpPr>
                            <a:spLocks noChangeArrowheads="1"/>
                          </wps:cNvSpPr>
                          <wps:spPr bwMode="auto">
                            <a:xfrm>
                              <a:off x="180975" y="686095"/>
                              <a:ext cx="1497331" cy="658199"/>
                            </a:xfrm>
                            <a:prstGeom prst="flowChartProcess">
                              <a:avLst/>
                            </a:prstGeom>
                            <a:solidFill>
                              <a:srgbClr val="FFFFFF"/>
                            </a:solidFill>
                            <a:ln w="9525">
                              <a:solidFill>
                                <a:srgbClr val="000000"/>
                              </a:solidFill>
                              <a:miter lim="800000"/>
                              <a:headEnd/>
                              <a:tailEnd/>
                            </a:ln>
                          </wps:spPr>
                          <wps:txbx>
                            <w:txbxContent>
                              <w:p w14:paraId="3889AB5C" w14:textId="77777777" w:rsidR="00C015E7" w:rsidRDefault="00C015E7" w:rsidP="00C015E7">
                                <w:pPr>
                                  <w:pStyle w:val="Web"/>
                                  <w:spacing w:before="0" w:beforeAutospacing="0" w:after="0" w:afterAutospacing="0" w:line="300" w:lineRule="exact"/>
                                  <w:jc w:val="center"/>
                                </w:pPr>
                                <w:r>
                                  <w:rPr>
                                    <w:rFonts w:ascii="Calibri" w:eastAsia="標楷體" w:hAnsi="標楷體" w:cs="Times New Roman" w:hint="eastAsia"/>
                                  </w:rPr>
                                  <w:t>是否為通過國民</w:t>
                                </w:r>
                                <w:proofErr w:type="gramStart"/>
                                <w:r>
                                  <w:rPr>
                                    <w:rFonts w:ascii="Calibri" w:eastAsia="標楷體" w:hAnsi="標楷體" w:cs="Times New Roman" w:hint="eastAsia"/>
                                  </w:rPr>
                                  <w:t>健康署</w:t>
                                </w:r>
                                <w:proofErr w:type="gramEnd"/>
                                <w:r>
                                  <w:rPr>
                                    <w:rFonts w:ascii="Calibri" w:eastAsia="標楷體" w:hAnsi="標楷體" w:cs="Times New Roman" w:hint="eastAsia"/>
                                  </w:rPr>
                                  <w:t>審查之檢驗機構</w:t>
                                </w:r>
                                <w:r>
                                  <w:rPr>
                                    <w:rFonts w:eastAsia="標楷體" w:hAnsi="標楷體" w:hint="eastAsia"/>
                                  </w:rPr>
                                  <w:t>【註</w:t>
                                </w:r>
                                <w:r>
                                  <w:rPr>
                                    <w:rFonts w:ascii="Times New Roman" w:eastAsia="標楷體" w:hAnsi="Times New Roman"/>
                                  </w:rPr>
                                  <w:t>1</w:t>
                                </w:r>
                                <w:r>
                                  <w:rPr>
                                    <w:rFonts w:eastAsia="標楷體" w:hAnsi="標楷體" w:hint="eastAsia"/>
                                  </w:rPr>
                                  <w:t>】</w:t>
                                </w:r>
                              </w:p>
                            </w:txbxContent>
                          </wps:txbx>
                          <wps:bodyPr rot="0" vert="horz" wrap="square" lIns="91440" tIns="45720" rIns="91440" bIns="45720" anchor="t" anchorCtr="0" upright="1">
                            <a:noAutofit/>
                          </wps:bodyPr>
                        </wps:wsp>
                        <wps:wsp>
                          <wps:cNvPr id="39" name="矩形圖說文字 51"/>
                          <wps:cNvSpPr/>
                          <wps:spPr>
                            <a:xfrm>
                              <a:off x="657225" y="1322366"/>
                              <a:ext cx="374906" cy="314325"/>
                            </a:xfrm>
                            <a:prstGeom prst="wedgeRectCallou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041E5816" w14:textId="77777777" w:rsidR="00C015E7" w:rsidRDefault="00C015E7" w:rsidP="00C015E7">
                                <w:pPr>
                                  <w:pStyle w:val="Web"/>
                                  <w:spacing w:before="0" w:beforeAutospacing="0" w:after="0" w:afterAutospacing="0"/>
                                </w:pPr>
                                <w:r>
                                  <w:rPr>
                                    <w:rFonts w:ascii="標楷體" w:eastAsia="標楷體" w:hAnsi="標楷體" w:cs="Times New Roman" w:hint="eastAsia"/>
                                    <w:color w:val="000000"/>
                                    <w:kern w:val="2"/>
                                  </w:rPr>
                                  <w:t>是</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 name="AutoShape 13"/>
                          <wps:cNvCnPr>
                            <a:cxnSpLocks noChangeShapeType="1"/>
                          </wps:cNvCnPr>
                          <wps:spPr bwMode="auto">
                            <a:xfrm>
                              <a:off x="981075" y="350520"/>
                              <a:ext cx="6478" cy="335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矩形圖說文字 151"/>
                          <wps:cNvSpPr/>
                          <wps:spPr>
                            <a:xfrm>
                              <a:off x="1761637" y="695620"/>
                              <a:ext cx="374650" cy="314325"/>
                            </a:xfrm>
                            <a:prstGeom prst="wedgeRectCallou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18E45BAB" w14:textId="77777777" w:rsidR="00C015E7" w:rsidRDefault="00C015E7" w:rsidP="00C015E7">
                                <w:pPr>
                                  <w:pStyle w:val="Web"/>
                                  <w:spacing w:before="0" w:beforeAutospacing="0" w:after="0" w:afterAutospacing="0"/>
                                </w:pPr>
                                <w:proofErr w:type="gramStart"/>
                                <w:r>
                                  <w:rPr>
                                    <w:rFonts w:eastAsia="標楷體" w:hAnsi="標楷體" w:cs="Times New Roman" w:hint="eastAsia"/>
                                    <w:color w:val="000000"/>
                                  </w:rPr>
                                  <w:t>否</w:t>
                                </w:r>
                                <w:proofErr w:type="gramEnd"/>
                              </w:p>
                              <w:p w14:paraId="0B9D667F" w14:textId="77777777" w:rsidR="00C015E7" w:rsidRDefault="00C015E7" w:rsidP="00C015E7">
                                <w:pPr>
                                  <w:pStyle w:val="Web"/>
                                  <w:spacing w:before="0" w:beforeAutospacing="0" w:after="0" w:afterAutospacing="0"/>
                                </w:pPr>
                                <w:r>
                                  <w:rPr>
                                    <w:rFonts w:hint="eastAsia"/>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2" name="AutoShape 12"/>
                          <wps:cNvSpPr>
                            <a:spLocks noChangeArrowheads="1"/>
                          </wps:cNvSpPr>
                          <wps:spPr bwMode="auto">
                            <a:xfrm>
                              <a:off x="2308140" y="743246"/>
                              <a:ext cx="1821970" cy="526288"/>
                            </a:xfrm>
                            <a:prstGeom prst="roundRect">
                              <a:avLst>
                                <a:gd name="adj" fmla="val 16667"/>
                              </a:avLst>
                            </a:prstGeom>
                            <a:solidFill>
                              <a:srgbClr val="FFFFFF"/>
                            </a:solidFill>
                            <a:ln w="9525">
                              <a:solidFill>
                                <a:srgbClr val="000000"/>
                              </a:solidFill>
                              <a:round/>
                              <a:headEnd/>
                              <a:tailEnd/>
                            </a:ln>
                          </wps:spPr>
                          <wps:txbx>
                            <w:txbxContent>
                              <w:p w14:paraId="19A66E52" w14:textId="77777777" w:rsidR="00C015E7" w:rsidRDefault="00C015E7" w:rsidP="00C015E7">
                                <w:pPr>
                                  <w:pStyle w:val="Web"/>
                                  <w:spacing w:before="0" w:beforeAutospacing="0" w:after="0" w:afterAutospacing="0" w:line="300" w:lineRule="exact"/>
                                  <w:jc w:val="center"/>
                                </w:pPr>
                                <w:r>
                                  <w:rPr>
                                    <w:rFonts w:ascii="Calibri" w:eastAsia="標楷體" w:hAnsi="標楷體" w:cs="Times New Roman" w:hint="eastAsia"/>
                                  </w:rPr>
                                  <w:t>申請機構需先申請並通過檢驗機構初次資格審查</w:t>
                                </w:r>
                              </w:p>
                            </w:txbxContent>
                          </wps:txbx>
                          <wps:bodyPr rot="0" vert="horz" wrap="square" lIns="91440" tIns="45720" rIns="91440" bIns="45720" anchor="t" anchorCtr="0" upright="1">
                            <a:noAutofit/>
                          </wps:bodyPr>
                        </wps:wsp>
                        <wps:wsp>
                          <wps:cNvPr id="43" name="AutoShape 13"/>
                          <wps:cNvCnPr>
                            <a:cxnSpLocks noChangeShapeType="1"/>
                          </wps:cNvCnPr>
                          <wps:spPr bwMode="auto">
                            <a:xfrm flipV="1">
                              <a:off x="1674683" y="1009945"/>
                              <a:ext cx="602993" cy="52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AutoShape 5"/>
                          <wps:cNvSpPr>
                            <a:spLocks noChangeArrowheads="1"/>
                          </wps:cNvSpPr>
                          <wps:spPr bwMode="auto">
                            <a:xfrm>
                              <a:off x="76455" y="1684316"/>
                              <a:ext cx="1827275" cy="669630"/>
                            </a:xfrm>
                            <a:prstGeom prst="flowChartProcess">
                              <a:avLst/>
                            </a:prstGeom>
                            <a:solidFill>
                              <a:srgbClr val="FFFFFF"/>
                            </a:solidFill>
                            <a:ln w="9525">
                              <a:solidFill>
                                <a:srgbClr val="000000"/>
                              </a:solidFill>
                              <a:miter lim="800000"/>
                              <a:headEnd/>
                              <a:tailEnd/>
                            </a:ln>
                          </wps:spPr>
                          <wps:txbx>
                            <w:txbxContent>
                              <w:p w14:paraId="3EC91BCC" w14:textId="77777777" w:rsidR="00C015E7" w:rsidRDefault="00C015E7" w:rsidP="00C015E7">
                                <w:pPr>
                                  <w:pStyle w:val="Web"/>
                                  <w:spacing w:before="0" w:beforeAutospacing="0" w:after="0" w:afterAutospacing="0" w:line="300" w:lineRule="exact"/>
                                  <w:jc w:val="center"/>
                                </w:pPr>
                                <w:r>
                                  <w:rPr>
                                    <w:rFonts w:ascii="Calibri" w:eastAsia="標楷體" w:hAnsi="標楷體" w:cs="Times New Roman" w:hint="eastAsia"/>
                                  </w:rPr>
                                  <w:t>檢驗項目是否為國民</w:t>
                                </w:r>
                                <w:proofErr w:type="gramStart"/>
                                <w:r>
                                  <w:rPr>
                                    <w:rFonts w:ascii="Calibri" w:eastAsia="標楷體" w:hAnsi="標楷體" w:cs="Times New Roman" w:hint="eastAsia"/>
                                  </w:rPr>
                                  <w:t>健康署</w:t>
                                </w:r>
                                <w:proofErr w:type="gramEnd"/>
                                <w:r>
                                  <w:rPr>
                                    <w:rFonts w:ascii="Calibri" w:eastAsia="標楷體" w:hAnsi="標楷體" w:cs="Times New Roman" w:hint="eastAsia"/>
                                  </w:rPr>
                                  <w:t>公布之「罕見疾病國內確診檢驗項目」</w:t>
                                </w:r>
                                <w:r>
                                  <w:rPr>
                                    <w:rFonts w:eastAsia="標楷體" w:hAnsi="標楷體" w:hint="eastAsia"/>
                                  </w:rPr>
                                  <w:t>【註</w:t>
                                </w:r>
                                <w:r>
                                  <w:rPr>
                                    <w:rFonts w:ascii="Times New Roman" w:eastAsia="標楷體" w:hAnsi="Times New Roman"/>
                                  </w:rPr>
                                  <w:t>2</w:t>
                                </w:r>
                                <w:r>
                                  <w:rPr>
                                    <w:rFonts w:eastAsia="標楷體" w:hAnsi="標楷體" w:hint="eastAsia"/>
                                  </w:rPr>
                                  <w:t>】</w:t>
                                </w:r>
                              </w:p>
                            </w:txbxContent>
                          </wps:txbx>
                          <wps:bodyPr rot="0" vert="horz" wrap="square" lIns="91440" tIns="45720" rIns="91440" bIns="45720" anchor="t" anchorCtr="0" upright="1">
                            <a:noAutofit/>
                          </wps:bodyPr>
                        </wps:wsp>
                        <wps:wsp>
                          <wps:cNvPr id="45" name="AutoShape 13"/>
                          <wps:cNvCnPr>
                            <a:cxnSpLocks noChangeShapeType="1"/>
                          </wps:cNvCnPr>
                          <wps:spPr bwMode="auto">
                            <a:xfrm>
                              <a:off x="987553" y="1344294"/>
                              <a:ext cx="2540" cy="3400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13"/>
                          <wps:cNvCnPr>
                            <a:cxnSpLocks noChangeShapeType="1"/>
                          </wps:cNvCnPr>
                          <wps:spPr bwMode="auto">
                            <a:xfrm>
                              <a:off x="990093" y="2353946"/>
                              <a:ext cx="6601" cy="3873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13"/>
                          <wps:cNvCnPr>
                            <a:cxnSpLocks noChangeShapeType="1"/>
                          </wps:cNvCnPr>
                          <wps:spPr bwMode="auto">
                            <a:xfrm flipV="1">
                              <a:off x="1903730" y="2013880"/>
                              <a:ext cx="664844" cy="52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12"/>
                          <wps:cNvSpPr>
                            <a:spLocks noChangeArrowheads="1"/>
                          </wps:cNvSpPr>
                          <wps:spPr bwMode="auto">
                            <a:xfrm>
                              <a:off x="2568574" y="1743370"/>
                              <a:ext cx="1359157" cy="541020"/>
                            </a:xfrm>
                            <a:prstGeom prst="roundRect">
                              <a:avLst>
                                <a:gd name="adj" fmla="val 16667"/>
                              </a:avLst>
                            </a:prstGeom>
                            <a:solidFill>
                              <a:srgbClr val="FFFFFF"/>
                            </a:solidFill>
                            <a:ln w="9525">
                              <a:solidFill>
                                <a:srgbClr val="000000"/>
                              </a:solidFill>
                              <a:round/>
                              <a:headEnd/>
                              <a:tailEnd/>
                            </a:ln>
                          </wps:spPr>
                          <wps:txbx>
                            <w:txbxContent>
                              <w:p w14:paraId="54020138" w14:textId="77777777" w:rsidR="00C015E7" w:rsidRDefault="00C015E7" w:rsidP="00C015E7">
                                <w:pPr>
                                  <w:pStyle w:val="Web"/>
                                  <w:spacing w:before="0" w:beforeAutospacing="0" w:after="0" w:afterAutospacing="0" w:line="300" w:lineRule="exact"/>
                                </w:pPr>
                                <w:r>
                                  <w:rPr>
                                    <w:rFonts w:ascii="Calibri" w:eastAsia="標楷體" w:hAnsi="標楷體" w:cs="Times New Roman" w:hint="eastAsia"/>
                                  </w:rPr>
                                  <w:t>無法申請新增檢驗項目資格審查</w:t>
                                </w:r>
                              </w:p>
                            </w:txbxContent>
                          </wps:txbx>
                          <wps:bodyPr rot="0" vert="horz" wrap="square" lIns="91440" tIns="45720" rIns="91440" bIns="45720" anchor="t" anchorCtr="0" upright="1">
                            <a:noAutofit/>
                          </wps:bodyPr>
                        </wps:wsp>
                        <wps:wsp>
                          <wps:cNvPr id="49" name="矩形圖說文字 188"/>
                          <wps:cNvSpPr/>
                          <wps:spPr>
                            <a:xfrm>
                              <a:off x="2022475" y="1714795"/>
                              <a:ext cx="374650" cy="314325"/>
                            </a:xfrm>
                            <a:prstGeom prst="wedgeRectCallou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48468C22" w14:textId="77777777" w:rsidR="00C015E7" w:rsidRDefault="00C015E7" w:rsidP="00C015E7">
                                <w:pPr>
                                  <w:pStyle w:val="Web"/>
                                  <w:spacing w:before="0" w:beforeAutospacing="0" w:after="0" w:afterAutospacing="0"/>
                                </w:pPr>
                                <w:proofErr w:type="gramStart"/>
                                <w:r>
                                  <w:rPr>
                                    <w:rFonts w:eastAsia="標楷體" w:hAnsi="標楷體" w:cs="Times New Roman" w:hint="eastAsia"/>
                                    <w:color w:val="000000"/>
                                  </w:rPr>
                                  <w:t>否</w:t>
                                </w:r>
                                <w:proofErr w:type="gramEnd"/>
                              </w:p>
                              <w:p w14:paraId="557ADA2E" w14:textId="77777777" w:rsidR="00C015E7" w:rsidRDefault="00C015E7" w:rsidP="00C015E7">
                                <w:pPr>
                                  <w:pStyle w:val="Web"/>
                                  <w:spacing w:before="0" w:beforeAutospacing="0" w:after="0" w:afterAutospacing="0"/>
                                </w:pPr>
                                <w:r>
                                  <w:rPr>
                                    <w:rFonts w:hint="eastAsia"/>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矩形圖說文字 189"/>
                          <wps:cNvSpPr/>
                          <wps:spPr>
                            <a:xfrm>
                              <a:off x="670053" y="2344421"/>
                              <a:ext cx="374650" cy="314325"/>
                            </a:xfrm>
                            <a:prstGeom prst="wedgeRectCallou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14:paraId="550BCCDA" w14:textId="77777777" w:rsidR="00C015E7" w:rsidRDefault="00C015E7" w:rsidP="00C015E7">
                                <w:pPr>
                                  <w:pStyle w:val="Web"/>
                                  <w:spacing w:before="0" w:beforeAutospacing="0" w:after="0" w:afterAutospacing="0"/>
                                </w:pPr>
                                <w:r>
                                  <w:rPr>
                                    <w:rFonts w:eastAsia="標楷體" w:hAnsi="標楷體" w:cs="Times New Roman" w:hint="eastAsia"/>
                                    <w:color w:val="000000"/>
                                  </w:rPr>
                                  <w:t>是</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51" name="Rectangle 21"/>
                        <wps:cNvSpPr>
                          <a:spLocks noChangeArrowheads="1"/>
                        </wps:cNvSpPr>
                        <wps:spPr bwMode="auto">
                          <a:xfrm>
                            <a:off x="180000" y="5771175"/>
                            <a:ext cx="5574665" cy="2379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2F6BD" w14:textId="77777777" w:rsidR="00C015E7" w:rsidRDefault="00C015E7" w:rsidP="00C015E7">
                              <w:pPr>
                                <w:pStyle w:val="Web"/>
                                <w:spacing w:before="0" w:beforeAutospacing="0" w:after="0" w:afterAutospacing="0" w:line="300" w:lineRule="exact"/>
                                <w:ind w:left="864" w:hanging="864"/>
                              </w:pPr>
                              <w:r>
                                <w:rPr>
                                  <w:rFonts w:ascii="Times New Roman" w:eastAsia="標楷體" w:hAnsi="標楷體" w:cs="Times New Roman" w:hint="eastAsia"/>
                                  <w:kern w:val="2"/>
                                </w:rPr>
                                <w:t>【註</w:t>
                              </w:r>
                              <w:r>
                                <w:rPr>
                                  <w:rFonts w:ascii="Times New Roman" w:eastAsia="標楷體" w:hAnsi="Times New Roman" w:cs="Times New Roman"/>
                                  <w:kern w:val="2"/>
                                </w:rPr>
                                <w:t>1</w:t>
                              </w:r>
                              <w:r>
                                <w:rPr>
                                  <w:rFonts w:ascii="Times New Roman" w:eastAsia="標楷體" w:hAnsi="標楷體" w:cs="Times New Roman" w:hint="eastAsia"/>
                                  <w:kern w:val="2"/>
                                </w:rPr>
                                <w:t>】申請新增基因檢驗項目之機構必需是已通過國民</w:t>
                              </w:r>
                              <w:proofErr w:type="gramStart"/>
                              <w:r>
                                <w:rPr>
                                  <w:rFonts w:ascii="Times New Roman" w:eastAsia="標楷體" w:hAnsi="標楷體" w:cs="Times New Roman" w:hint="eastAsia"/>
                                  <w:kern w:val="2"/>
                                </w:rPr>
                                <w:t>健康署</w:t>
                              </w:r>
                              <w:proofErr w:type="gramEnd"/>
                              <w:r>
                                <w:rPr>
                                  <w:rFonts w:ascii="Times New Roman" w:eastAsia="標楷體" w:hAnsi="標楷體" w:cs="Times New Roman" w:hint="eastAsia"/>
                                  <w:kern w:val="2"/>
                                </w:rPr>
                                <w:t>資格審查之檢驗機構。</w:t>
                              </w:r>
                            </w:p>
                            <w:p w14:paraId="05B0A567" w14:textId="77777777" w:rsidR="00C015E7" w:rsidRDefault="00C015E7" w:rsidP="00C015E7">
                              <w:pPr>
                                <w:pStyle w:val="Web"/>
                                <w:spacing w:before="0" w:beforeAutospacing="0" w:after="0" w:afterAutospacing="0" w:line="300" w:lineRule="exact"/>
                                <w:ind w:left="864" w:hanging="864"/>
                              </w:pPr>
                              <w:r>
                                <w:rPr>
                                  <w:rFonts w:ascii="Times New Roman" w:eastAsia="標楷體" w:hAnsi="標楷體" w:cs="Times New Roman" w:hint="eastAsia"/>
                                  <w:kern w:val="2"/>
                                </w:rPr>
                                <w:t>【註</w:t>
                              </w:r>
                              <w:r>
                                <w:rPr>
                                  <w:rFonts w:ascii="Times New Roman" w:eastAsia="標楷體" w:hAnsi="Times New Roman" w:cs="Times New Roman"/>
                                  <w:kern w:val="2"/>
                                </w:rPr>
                                <w:t>2</w:t>
                              </w:r>
                              <w:r>
                                <w:rPr>
                                  <w:rFonts w:ascii="Times New Roman" w:eastAsia="標楷體" w:hAnsi="標楷體" w:cs="Times New Roman" w:hint="eastAsia"/>
                                  <w:kern w:val="2"/>
                                </w:rPr>
                                <w:t>】申請新增基因檢驗項目，其檢驗項目必需是國民</w:t>
                              </w:r>
                              <w:proofErr w:type="gramStart"/>
                              <w:r>
                                <w:rPr>
                                  <w:rFonts w:ascii="Times New Roman" w:eastAsia="標楷體" w:hAnsi="標楷體" w:cs="Times New Roman" w:hint="eastAsia"/>
                                  <w:kern w:val="2"/>
                                </w:rPr>
                                <w:t>健康署</w:t>
                              </w:r>
                              <w:proofErr w:type="gramEnd"/>
                              <w:r>
                                <w:rPr>
                                  <w:rFonts w:ascii="Times New Roman" w:eastAsia="標楷體" w:hAnsi="標楷體" w:cs="Times New Roman" w:hint="eastAsia"/>
                                  <w:kern w:val="2"/>
                                </w:rPr>
                                <w:t>公布之「罕見疾病國內確診檢驗項目」</w:t>
                              </w:r>
                            </w:p>
                            <w:p w14:paraId="64C613E4" w14:textId="77777777" w:rsidR="00C015E7" w:rsidRDefault="00C015E7" w:rsidP="00C015E7">
                              <w:pPr>
                                <w:pStyle w:val="Web"/>
                                <w:spacing w:before="0" w:beforeAutospacing="0" w:after="0" w:afterAutospacing="0" w:line="300" w:lineRule="exact"/>
                                <w:ind w:left="1138" w:hanging="1138"/>
                              </w:pPr>
                              <w:r>
                                <w:rPr>
                                  <w:rFonts w:ascii="Times New Roman" w:eastAsia="標楷體" w:hAnsi="標楷體" w:cs="Times New Roman" w:hint="eastAsia"/>
                                  <w:kern w:val="2"/>
                                </w:rPr>
                                <w:t>【註</w:t>
                              </w:r>
                              <w:r>
                                <w:rPr>
                                  <w:rFonts w:ascii="Times New Roman" w:eastAsia="標楷體" w:hAnsi="Times New Roman" w:cs="Times New Roman"/>
                                  <w:kern w:val="2"/>
                                </w:rPr>
                                <w:t>3</w:t>
                              </w:r>
                              <w:r>
                                <w:rPr>
                                  <w:rFonts w:ascii="Times New Roman" w:eastAsia="標楷體" w:hAnsi="標楷體" w:cs="Times New Roman" w:hint="eastAsia"/>
                                  <w:kern w:val="2"/>
                                </w:rPr>
                                <w:t>】</w:t>
                              </w:r>
                              <w:r>
                                <w:rPr>
                                  <w:rFonts w:ascii="Times New Roman" w:eastAsia="標楷體" w:hAnsi="Times New Roman" w:cs="Times New Roman"/>
                                  <w:kern w:val="2"/>
                                </w:rPr>
                                <w:t>1.</w:t>
                              </w:r>
                              <w:r>
                                <w:rPr>
                                  <w:rFonts w:ascii="Times New Roman" w:eastAsia="標楷體" w:hAnsi="標楷體" w:cs="Times New Roman" w:hint="eastAsia"/>
                                  <w:kern w:val="2"/>
                                </w:rPr>
                                <w:t>申請機構須於國民健康</w:t>
                              </w:r>
                              <w:r>
                                <w:rPr>
                                  <w:rFonts w:ascii="Times New Roman" w:eastAsia="標楷體" w:hAnsi="標楷體" w:cs="Times New Roman" w:hint="eastAsia"/>
                                  <w:spacing w:val="1"/>
                                  <w:kern w:val="2"/>
                                </w:rPr>
                                <w:t>署</w:t>
                              </w:r>
                              <w:r>
                                <w:rPr>
                                  <w:rFonts w:ascii="Times New Roman" w:eastAsia="標楷體" w:hAnsi="標楷體" w:cs="Times New Roman" w:hint="eastAsia"/>
                                  <w:kern w:val="2"/>
                                </w:rPr>
                                <w:t>國民健康署函文補提資料再審日起算</w:t>
                              </w:r>
                              <w:r>
                                <w:rPr>
                                  <w:rFonts w:ascii="Times New Roman" w:eastAsia="標楷體" w:hAnsi="Times New Roman" w:cs="Times New Roman"/>
                                  <w:kern w:val="2"/>
                                </w:rPr>
                                <w:t>30</w:t>
                              </w:r>
                              <w:r>
                                <w:rPr>
                                  <w:rFonts w:ascii="Times New Roman" w:eastAsia="標楷體" w:hAnsi="標楷體" w:cs="Times New Roman" w:hint="eastAsia"/>
                                  <w:kern w:val="2"/>
                                </w:rPr>
                                <w:t>日內回復，如未能如期回復，應事先提出說明，並於</w:t>
                              </w:r>
                              <w:r>
                                <w:rPr>
                                  <w:rFonts w:ascii="Times New Roman" w:eastAsia="標楷體" w:hAnsi="Times New Roman" w:cs="Times New Roman"/>
                                  <w:kern w:val="2"/>
                                </w:rPr>
                                <w:t>60</w:t>
                              </w:r>
                              <w:r>
                                <w:rPr>
                                  <w:rFonts w:ascii="Times New Roman" w:eastAsia="標楷體" w:hAnsi="標楷體" w:cs="Times New Roman" w:hint="eastAsia"/>
                                  <w:kern w:val="2"/>
                                </w:rPr>
                                <w:t>日內回復。</w:t>
                              </w:r>
                            </w:p>
                            <w:p w14:paraId="1DF609DE" w14:textId="77777777" w:rsidR="00C015E7" w:rsidRDefault="00C015E7" w:rsidP="00C015E7">
                              <w:pPr>
                                <w:pStyle w:val="Web"/>
                                <w:spacing w:before="0" w:beforeAutospacing="0" w:after="0" w:afterAutospacing="0" w:line="300" w:lineRule="exact"/>
                                <w:ind w:left="1138" w:hanging="1138"/>
                              </w:pPr>
                              <w:r>
                                <w:rPr>
                                  <w:rFonts w:ascii="Times New Roman" w:eastAsia="標楷體" w:hAnsi="Times New Roman" w:cs="Times New Roman"/>
                                  <w:kern w:val="2"/>
                                </w:rPr>
                                <w:t xml:space="preserve">    </w:t>
                              </w:r>
                              <w:r>
                                <w:rPr>
                                  <w:rFonts w:ascii="Times New Roman" w:eastAsia="標楷體" w:hAnsi="Times New Roman" w:cs="Times New Roman"/>
                                  <w:color w:val="FFFFFF"/>
                                  <w:kern w:val="2"/>
                                </w:rPr>
                                <w:t xml:space="preserve"> .</w:t>
                              </w:r>
                              <w:r>
                                <w:rPr>
                                  <w:rFonts w:ascii="Times New Roman" w:eastAsia="標楷體" w:hAnsi="Times New Roman" w:cs="Times New Roman"/>
                                  <w:kern w:val="2"/>
                                </w:rPr>
                                <w:t xml:space="preserve">  2.</w:t>
                              </w:r>
                              <w:r>
                                <w:rPr>
                                  <w:rFonts w:ascii="Times New Roman" w:eastAsia="標楷體" w:hAnsi="標楷體" w:cs="Times New Roman" w:hint="eastAsia"/>
                                  <w:kern w:val="2"/>
                                </w:rPr>
                                <w:t>審查委員如認為有實地審查之必要，將另安排實地審查，請申請人</w:t>
                              </w:r>
                              <w:r>
                                <w:rPr>
                                  <w:rFonts w:ascii="Times New Roman" w:eastAsia="標楷體" w:hAnsi="Times New Roman" w:cs="Times New Roman"/>
                                  <w:kern w:val="2"/>
                                </w:rPr>
                                <w:t>/</w:t>
                              </w:r>
                              <w:r>
                                <w:rPr>
                                  <w:rFonts w:ascii="Times New Roman" w:eastAsia="標楷體" w:hAnsi="標楷體" w:cs="Times New Roman" w:hint="eastAsia"/>
                                  <w:kern w:val="2"/>
                                </w:rPr>
                                <w:t>機構備妥委員要求之相關文件。</w:t>
                              </w:r>
                            </w:p>
                            <w:p w14:paraId="02E53CAE" w14:textId="77777777" w:rsidR="00C015E7" w:rsidRDefault="00C015E7" w:rsidP="00C015E7">
                              <w:pPr>
                                <w:pStyle w:val="Web"/>
                                <w:spacing w:before="0" w:beforeAutospacing="0" w:after="0" w:afterAutospacing="0" w:line="300" w:lineRule="exact"/>
                                <w:ind w:left="878" w:hanging="878"/>
                              </w:pPr>
                              <w:r>
                                <w:rPr>
                                  <w:rFonts w:ascii="Times New Roman" w:eastAsia="標楷體" w:hAnsi="Times New Roman" w:cs="Times New Roman"/>
                                  <w:color w:val="FF0000"/>
                                  <w:spacing w:val="1"/>
                                  <w:kern w:val="2"/>
                                </w:rPr>
                                <w:t> </w:t>
                              </w: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EB73F43" id="畫布 201" o:spid="_x0000_s1026" editas="canvas" style="position:absolute;margin-left:42.2pt;margin-top:16.05pt;width:467.7pt;height:679.5pt;z-index:-251648000" coordsize="59397,86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97;height:86296;visibility:visible;mso-wrap-style:square" filled="t" fillcolor="#ffffef" stroked="t" strokecolor="#ffc000">
                  <v:fill o:detectmouseclick="t"/>
                  <v:path o:connecttype="none"/>
                </v:shape>
                <v:group id="群組 27" o:spid="_x0000_s1028" style="position:absolute;left:8918;top:3705;width:44736;height:49955" coordsize="41301,49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oundrect id="AutoShape 4" o:spid="_x0000_s1029" style="position:absolute;left:2476;width:14669;height:35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">
                    <v:textbox>
                      <w:txbxContent>
                        <w:p w14:paraId="2916D3F0" w14:textId="77777777" w:rsidR="00C015E7" w:rsidRDefault="00C015E7" w:rsidP="00C015E7">
                          <w:pPr>
                            <w:pStyle w:val="Web"/>
                            <w:spacing w:before="0" w:beforeAutospacing="0" w:after="0" w:afterAutospacing="0"/>
                          </w:pPr>
                          <w:r>
                            <w:rPr>
                              <w:rFonts w:ascii="Calibri" w:eastAsia="標楷體" w:hAnsi="標楷體" w:cs="Times New Roman" w:hint="eastAsia"/>
                              <w:kern w:val="2"/>
                            </w:rPr>
                            <w:t>機構函送申請資料</w:t>
                          </w:r>
                        </w:p>
                      </w:txbxContent>
                    </v:textbox>
                  </v:roundrect>
                  <v:shapetype id="_x0000_t109" coordsize="21600,21600" o:spt="109" path="m,l,21600r21600,l21600,xe">
                    <v:stroke joinstyle="miter"/>
                    <v:path gradientshapeok="t" o:connecttype="rect"/>
                  </v:shapetype>
                  <v:shape id="AutoShape 5" o:spid="_x0000_s1030" type="#_x0000_t109" style="position:absolute;left:2632;top:27412;width:14669;height:3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">
                    <v:textbox>
                      <w:txbxContent>
                        <w:p w14:paraId="416A72D7" w14:textId="77777777" w:rsidR="00C015E7" w:rsidRDefault="00C015E7" w:rsidP="00C015E7">
                          <w:pPr>
                            <w:pStyle w:val="Web"/>
                            <w:spacing w:before="0" w:beforeAutospacing="0" w:after="0" w:afterAutospacing="0"/>
                            <w:jc w:val="center"/>
                          </w:pPr>
                          <w:r>
                            <w:rPr>
                              <w:rFonts w:ascii="Calibri" w:eastAsia="標楷體" w:hAnsi="標楷體" w:cs="Times New Roman" w:hint="eastAsia"/>
                              <w:kern w:val="2"/>
                            </w:rPr>
                            <w:t>書面審查</w:t>
                          </w:r>
                        </w:p>
                      </w:txbxContent>
                    </v:textbox>
                  </v:shape>
                  <v:shapetype id="_x0000_t110" coordsize="21600,21600" o:spt="110" path="m10800,l,10800,10800,21600,21600,10800xe">
                    <v:stroke joinstyle="miter"/>
                    <v:path gradientshapeok="t" o:connecttype="rect" textboxrect="5400,5400,16200,16200"/>
                  </v:shapetype>
                  <v:shape id="AutoShape 6" o:spid="_x0000_s1031" type="#_x0000_t110" style="position:absolute;left:1619;top:34690;width:16992;height:6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">
                    <v:textbox>
                      <w:txbxContent>
                        <w:p w14:paraId="2DAB2F61" w14:textId="77777777" w:rsidR="00C015E7" w:rsidRDefault="00C015E7" w:rsidP="00C015E7">
                          <w:pPr>
                            <w:pStyle w:val="Web"/>
                            <w:spacing w:before="0" w:beforeAutospacing="0" w:after="0" w:afterAutospacing="0" w:line="400" w:lineRule="exact"/>
                            <w:jc w:val="center"/>
                          </w:pPr>
                          <w:r>
                            <w:rPr>
                              <w:rFonts w:ascii="Calibri" w:eastAsia="標楷體" w:hAnsi="標楷體" w:cs="Times New Roman" w:hint="eastAsia"/>
                              <w:kern w:val="2"/>
                            </w:rPr>
                            <w:t>審查結果</w:t>
                          </w:r>
                        </w:p>
                      </w:txbxContent>
                    </v:textbox>
                  </v:shape>
                  <v:shape id="AutoShape 7" o:spid="_x0000_s1032" type="#_x0000_t109" style="position:absolute;left:23971;top:35035;width:11442;height:5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">
                    <v:textbox>
                      <w:txbxContent>
                        <w:p w14:paraId="4F321894" w14:textId="77777777" w:rsidR="00C015E7" w:rsidRDefault="00C015E7" w:rsidP="00C015E7">
                          <w:pPr>
                            <w:pStyle w:val="Web"/>
                            <w:spacing w:before="0" w:beforeAutospacing="0" w:after="0" w:afterAutospacing="0"/>
                            <w:jc w:val="center"/>
                          </w:pPr>
                          <w:r>
                            <w:rPr>
                              <w:rFonts w:ascii="Calibri" w:eastAsia="標楷體" w:hAnsi="標楷體" w:cs="Times New Roman" w:hint="eastAsia"/>
                              <w:kern w:val="2"/>
                            </w:rPr>
                            <w:t>補提資料再審【註</w:t>
                          </w:r>
                          <w:r>
                            <w:rPr>
                              <w:rFonts w:ascii="Times New Roman" w:eastAsia="標楷體" w:hAnsi="Times New Roman" w:cs="Times New Roman"/>
                              <w:kern w:val="2"/>
                            </w:rPr>
                            <w:t>3</w:t>
                          </w:r>
                          <w:r>
                            <w:rPr>
                              <w:rFonts w:ascii="Calibri" w:eastAsia="標楷體" w:hAnsi="標楷體" w:cs="Times New Roman" w:hint="eastAsia"/>
                              <w:kern w:val="2"/>
                            </w:rPr>
                            <w:t>】</w:t>
                          </w:r>
                        </w:p>
                        <w:p w14:paraId="4FE5D5C8" w14:textId="77777777" w:rsidR="00C015E7" w:rsidRDefault="00C015E7" w:rsidP="00C015E7">
                          <w:pPr>
                            <w:pStyle w:val="Web"/>
                            <w:spacing w:before="0" w:beforeAutospacing="0" w:after="0" w:afterAutospacing="0" w:line="400" w:lineRule="exact"/>
                            <w:jc w:val="center"/>
                          </w:pPr>
                          <w:r>
                            <w:rPr>
                              <w:rFonts w:ascii="標楷體" w:hAnsi="標楷體" w:cs="Times New Roman" w:hint="eastAsia"/>
                              <w:kern w:val="2"/>
                            </w:rPr>
                            <w:t> </w:t>
                          </w:r>
                        </w:p>
                      </w:txbxContent>
                    </v:textbox>
                  </v:shape>
                  <v:roundrect id="AutoShape 9" o:spid="_x0000_s1033" style="position:absolute;left:12230;top:45567;width:9132;height:43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">
                    <v:textbox>
                      <w:txbxContent>
                        <w:p w14:paraId="2CBCDC36" w14:textId="77777777" w:rsidR="00C015E7" w:rsidRDefault="00C015E7" w:rsidP="00C015E7">
                          <w:pPr>
                            <w:pStyle w:val="Web"/>
                            <w:spacing w:before="0" w:beforeAutospacing="0" w:after="0" w:afterAutospacing="0" w:line="360" w:lineRule="exact"/>
                            <w:jc w:val="center"/>
                          </w:pPr>
                          <w:r>
                            <w:rPr>
                              <w:rFonts w:ascii="Calibri" w:eastAsia="標楷體" w:hAnsi="標楷體" w:cs="Times New Roman" w:hint="eastAsia"/>
                              <w:kern w:val="2"/>
                            </w:rPr>
                            <w:t>不通過</w:t>
                          </w:r>
                        </w:p>
                        <w:p w14:paraId="6458CDA5" w14:textId="77777777" w:rsidR="00C015E7" w:rsidRDefault="00C015E7" w:rsidP="00C015E7">
                          <w:pPr>
                            <w:pStyle w:val="Web"/>
                            <w:spacing w:before="0" w:beforeAutospacing="0" w:after="0" w:afterAutospacing="0" w:line="360" w:lineRule="exact"/>
                            <w:jc w:val="center"/>
                          </w:pPr>
                          <w:r>
                            <w:rPr>
                              <w:rFonts w:ascii="標楷體" w:hAnsi="標楷體" w:cs="Times New Roman" w:hint="eastAsia"/>
                              <w:kern w:val="2"/>
                            </w:rPr>
                            <w:t> </w:t>
                          </w:r>
                        </w:p>
                      </w:txbxContent>
                    </v:textbox>
                  </v:roundrect>
                  <v:roundrect id="AutoShape 12" o:spid="_x0000_s1034" style="position:absolute;top:45567;width:8702;height:430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">
                    <v:textbox>
                      <w:txbxContent>
                        <w:p w14:paraId="5A5B87CE" w14:textId="77777777" w:rsidR="00C015E7" w:rsidRDefault="00C015E7" w:rsidP="00C015E7">
                          <w:pPr>
                            <w:pStyle w:val="Web"/>
                            <w:spacing w:before="0" w:beforeAutospacing="0" w:after="0" w:afterAutospacing="0"/>
                            <w:jc w:val="center"/>
                          </w:pPr>
                          <w:r>
                            <w:rPr>
                              <w:rFonts w:ascii="Calibri" w:eastAsia="標楷體" w:hAnsi="標楷體" w:cs="Times New Roman" w:hint="eastAsia"/>
                              <w:kern w:val="2"/>
                            </w:rPr>
                            <w:t>通過</w:t>
                          </w:r>
                        </w:p>
                      </w:txbxContent>
                    </v:textbox>
                  </v:roundrect>
                  <v:shapetype id="_x0000_t32" coordsize="21600,21600" o:spt="32" o:oned="t" path="m,l21600,21600e" filled="f">
                    <v:path arrowok="t" fillok="f" o:connecttype="none"/>
                    <o:lock v:ext="edit" shapetype="t"/>
                  </v:shapetype>
                  <v:shape id="AutoShape 14" o:spid="_x0000_s1035" type="#_x0000_t32" style="position:absolute;left:9966;top:31026;width:0;height:36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AutoShape 15" o:spid="_x0000_s1036" type="#_x0000_t32" style="position:absolute;left:18611;top:38036;width:5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">
                    <v:stroke startarrow="block"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6" o:spid="_x0000_s1037" type="#_x0000_t34" style="position:absolute;left:4971;top:40424;width:4185;height:610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">
                    <v:stroke endarrow="block"/>
                  </v:shape>
                  <v:shape id="AutoShape 17" o:spid="_x0000_s1038" type="#_x0000_t34" style="position:absolute;left:11356;top:40141;width:4185;height:66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">
                    <v:stroke endarrow="block"/>
                  </v:shape>
                  <v:shape id="AutoShape 5" o:spid="_x0000_s1039" type="#_x0000_t109" style="position:absolute;left:1809;top:6860;width:14974;height:6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">
                    <v:textbox>
                      <w:txbxContent>
                        <w:p w14:paraId="3889AB5C" w14:textId="77777777" w:rsidR="00C015E7" w:rsidRDefault="00C015E7" w:rsidP="00C015E7">
                          <w:pPr>
                            <w:pStyle w:val="Web"/>
                            <w:spacing w:before="0" w:beforeAutospacing="0" w:after="0" w:afterAutospacing="0" w:line="300" w:lineRule="exact"/>
                            <w:jc w:val="center"/>
                          </w:pPr>
                          <w:r>
                            <w:rPr>
                              <w:rFonts w:ascii="Calibri" w:eastAsia="標楷體" w:hAnsi="標楷體" w:cs="Times New Roman" w:hint="eastAsia"/>
                            </w:rPr>
                            <w:t>是否為通過國民</w:t>
                          </w:r>
                          <w:proofErr w:type="gramStart"/>
                          <w:r>
                            <w:rPr>
                              <w:rFonts w:ascii="Calibri" w:eastAsia="標楷體" w:hAnsi="標楷體" w:cs="Times New Roman" w:hint="eastAsia"/>
                            </w:rPr>
                            <w:t>健康署</w:t>
                          </w:r>
                          <w:proofErr w:type="gramEnd"/>
                          <w:r>
                            <w:rPr>
                              <w:rFonts w:ascii="Calibri" w:eastAsia="標楷體" w:hAnsi="標楷體" w:cs="Times New Roman" w:hint="eastAsia"/>
                            </w:rPr>
                            <w:t>審查之檢驗機構</w:t>
                          </w:r>
                          <w:r>
                            <w:rPr>
                              <w:rFonts w:eastAsia="標楷體" w:hAnsi="標楷體" w:hint="eastAsia"/>
                            </w:rPr>
                            <w:t>【註</w:t>
                          </w:r>
                          <w:r>
                            <w:rPr>
                              <w:rFonts w:ascii="Times New Roman" w:eastAsia="標楷體" w:hAnsi="Times New Roman"/>
                            </w:rPr>
                            <w:t>1</w:t>
                          </w:r>
                          <w:r>
                            <w:rPr>
                              <w:rFonts w:eastAsia="標楷體" w:hAnsi="標楷體" w:hint="eastAsia"/>
                            </w:rPr>
                            <w:t>】</w:t>
                          </w: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51" o:spid="_x0000_s1040" type="#_x0000_t61" style="position:absolute;left:6572;top:13223;width:3749;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" adj="6300,24300" filled="f" stroked="f" strokeweight="2pt">
                    <v:textbox>
                      <w:txbxContent>
                        <w:p w14:paraId="041E5816" w14:textId="77777777" w:rsidR="00C015E7" w:rsidRDefault="00C015E7" w:rsidP="00C015E7">
                          <w:pPr>
                            <w:pStyle w:val="Web"/>
                            <w:spacing w:before="0" w:beforeAutospacing="0" w:after="0" w:afterAutospacing="0"/>
                          </w:pPr>
                          <w:r>
                            <w:rPr>
                              <w:rFonts w:ascii="標楷體" w:eastAsia="標楷體" w:hAnsi="標楷體" w:cs="Times New Roman" w:hint="eastAsia"/>
                              <w:color w:val="000000"/>
                              <w:kern w:val="2"/>
                            </w:rPr>
                            <w:t>是</w:t>
                          </w:r>
                        </w:p>
                      </w:txbxContent>
                    </v:textbox>
                  </v:shape>
                  <v:shape id="AutoShape 13" o:spid="_x0000_s1041" type="#_x0000_t32" style="position:absolute;left:9810;top:3505;width:65;height:33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sdkwQAAANsAAAAPAAAAZHJzL2Rvd25yZXYueG1sRE/LisIw&#10;FN0L8w/hDrjT1EFE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Myyx2TBAAAA2wAAAA8AAAAA&#10;AAAAAAAAAAAABwIAAGRycy9kb3ducmV2LnhtbFBLBQYAAAAAAwADALcAAAD1AgAAAAA=&#10;">
                    <v:stroke endarrow="block"/>
                  </v:shape>
                  <v:shape id="矩形圖說文字 151" o:spid="_x0000_s1042" type="#_x0000_t61" style="position:absolute;left:17616;top:6956;width:3746;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" adj="6300,24300" filled="f" stroked="f" strokeweight="2pt">
                    <v:textbox>
                      <w:txbxContent>
                        <w:p w14:paraId="18E45BAB" w14:textId="77777777" w:rsidR="00C015E7" w:rsidRDefault="00C015E7" w:rsidP="00C015E7">
                          <w:pPr>
                            <w:pStyle w:val="Web"/>
                            <w:spacing w:before="0" w:beforeAutospacing="0" w:after="0" w:afterAutospacing="0"/>
                          </w:pPr>
                          <w:proofErr w:type="gramStart"/>
                          <w:r>
                            <w:rPr>
                              <w:rFonts w:eastAsia="標楷體" w:hAnsi="標楷體" w:cs="Times New Roman" w:hint="eastAsia"/>
                              <w:color w:val="000000"/>
                            </w:rPr>
                            <w:t>否</w:t>
                          </w:r>
                          <w:proofErr w:type="gramEnd"/>
                        </w:p>
                        <w:p w14:paraId="0B9D667F" w14:textId="77777777" w:rsidR="00C015E7" w:rsidRDefault="00C015E7" w:rsidP="00C015E7">
                          <w:pPr>
                            <w:pStyle w:val="Web"/>
                            <w:spacing w:before="0" w:beforeAutospacing="0" w:after="0" w:afterAutospacing="0"/>
                          </w:pPr>
                          <w:r>
                            <w:rPr>
                              <w:rFonts w:hint="eastAsia"/>
                            </w:rPr>
                            <w:t> </w:t>
                          </w:r>
                        </w:p>
                      </w:txbxContent>
                    </v:textbox>
                  </v:shape>
                  <v:roundrect id="AutoShape 12" o:spid="_x0000_s1043" style="position:absolute;left:23081;top:7432;width:18220;height:52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">
                    <v:textbox>
                      <w:txbxContent>
                        <w:p w14:paraId="19A66E52" w14:textId="77777777" w:rsidR="00C015E7" w:rsidRDefault="00C015E7" w:rsidP="00C015E7">
                          <w:pPr>
                            <w:pStyle w:val="Web"/>
                            <w:spacing w:before="0" w:beforeAutospacing="0" w:after="0" w:afterAutospacing="0" w:line="300" w:lineRule="exact"/>
                            <w:jc w:val="center"/>
                          </w:pPr>
                          <w:r>
                            <w:rPr>
                              <w:rFonts w:ascii="Calibri" w:eastAsia="標楷體" w:hAnsi="標楷體" w:cs="Times New Roman" w:hint="eastAsia"/>
                            </w:rPr>
                            <w:t>申請機構需先申請並通過檢驗機構初次資格審查</w:t>
                          </w:r>
                        </w:p>
                      </w:txbxContent>
                    </v:textbox>
                  </v:roundrect>
                  <v:shape id="AutoShape 13" o:spid="_x0000_s1044" type="#_x0000_t32" style="position:absolute;left:16746;top:10099;width:6030;height: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">
                    <v:stroke endarrow="block"/>
                  </v:shape>
                  <v:shape id="AutoShape 5" o:spid="_x0000_s1045" type="#_x0000_t109" style="position:absolute;left:764;top:16843;width:18273;height:6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">
                    <v:textbox>
                      <w:txbxContent>
                        <w:p w14:paraId="3EC91BCC" w14:textId="77777777" w:rsidR="00C015E7" w:rsidRDefault="00C015E7" w:rsidP="00C015E7">
                          <w:pPr>
                            <w:pStyle w:val="Web"/>
                            <w:spacing w:before="0" w:beforeAutospacing="0" w:after="0" w:afterAutospacing="0" w:line="300" w:lineRule="exact"/>
                            <w:jc w:val="center"/>
                          </w:pPr>
                          <w:r>
                            <w:rPr>
                              <w:rFonts w:ascii="Calibri" w:eastAsia="標楷體" w:hAnsi="標楷體" w:cs="Times New Roman" w:hint="eastAsia"/>
                            </w:rPr>
                            <w:t>檢驗項目是否為國民</w:t>
                          </w:r>
                          <w:proofErr w:type="gramStart"/>
                          <w:r>
                            <w:rPr>
                              <w:rFonts w:ascii="Calibri" w:eastAsia="標楷體" w:hAnsi="標楷體" w:cs="Times New Roman" w:hint="eastAsia"/>
                            </w:rPr>
                            <w:t>健康署</w:t>
                          </w:r>
                          <w:proofErr w:type="gramEnd"/>
                          <w:r>
                            <w:rPr>
                              <w:rFonts w:ascii="Calibri" w:eastAsia="標楷體" w:hAnsi="標楷體" w:cs="Times New Roman" w:hint="eastAsia"/>
                            </w:rPr>
                            <w:t>公布之「罕見疾病國內確診檢驗項目」</w:t>
                          </w:r>
                          <w:r>
                            <w:rPr>
                              <w:rFonts w:eastAsia="標楷體" w:hAnsi="標楷體" w:hint="eastAsia"/>
                            </w:rPr>
                            <w:t>【註</w:t>
                          </w:r>
                          <w:r>
                            <w:rPr>
                              <w:rFonts w:ascii="Times New Roman" w:eastAsia="標楷體" w:hAnsi="Times New Roman"/>
                            </w:rPr>
                            <w:t>2</w:t>
                          </w:r>
                          <w:r>
                            <w:rPr>
                              <w:rFonts w:eastAsia="標楷體" w:hAnsi="標楷體" w:hint="eastAsia"/>
                            </w:rPr>
                            <w:t>】</w:t>
                          </w:r>
                        </w:p>
                      </w:txbxContent>
                    </v:textbox>
                  </v:shape>
                  <v:shape id="AutoShape 13" o:spid="_x0000_s1046" type="#_x0000_t32" style="position:absolute;left:9875;top:13442;width:25;height:34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T8xgAAANsAAAAPAAAAZHJzL2Rvd25yZXYueG1sRI9Pa8JA&#10;FMTvBb/D8oTe6sbS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3MVk/MYAAADbAAAA&#10;DwAAAAAAAAAAAAAAAAAHAgAAZHJzL2Rvd25yZXYueG1sUEsFBgAAAAADAAMAtwAAAPoCAAAAAA==&#10;">
                    <v:stroke endarrow="block"/>
                  </v:shape>
                  <v:shape id="AutoShape 13" o:spid="_x0000_s1047" type="#_x0000_t32" style="position:absolute;left:9900;top:23539;width:66;height:38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LxQAAANsAAAAPAAAAZHJzL2Rvd25yZXYueG1sRI9Ba8JA&#10;FITvBf/D8oTe6ial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AsF/qLxQAAANsAAAAP&#10;AAAAAAAAAAAAAAAAAAcCAABkcnMvZG93bnJldi54bWxQSwUGAAAAAAMAAwC3AAAA+QIAAAAA&#10;">
                    <v:stroke endarrow="block"/>
                  </v:shape>
                  <v:shape id="AutoShape 13" o:spid="_x0000_s1048" type="#_x0000_t32" style="position:absolute;left:19037;top:20138;width:6648;height: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">
                    <v:stroke endarrow="block"/>
                  </v:shape>
                  <v:roundrect id="AutoShape 12" o:spid="_x0000_s1049" style="position:absolute;left:25685;top:17433;width:13592;height:54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">
                    <v:textbox>
                      <w:txbxContent>
                        <w:p w14:paraId="54020138" w14:textId="77777777" w:rsidR="00C015E7" w:rsidRDefault="00C015E7" w:rsidP="00C015E7">
                          <w:pPr>
                            <w:pStyle w:val="Web"/>
                            <w:spacing w:before="0" w:beforeAutospacing="0" w:after="0" w:afterAutospacing="0" w:line="300" w:lineRule="exact"/>
                          </w:pPr>
                          <w:r>
                            <w:rPr>
                              <w:rFonts w:ascii="Calibri" w:eastAsia="標楷體" w:hAnsi="標楷體" w:cs="Times New Roman" w:hint="eastAsia"/>
                            </w:rPr>
                            <w:t>無法申請新增檢驗項目資格審查</w:t>
                          </w:r>
                        </w:p>
                      </w:txbxContent>
                    </v:textbox>
                  </v:roundrect>
                  <v:shape id="矩形圖說文字 188" o:spid="_x0000_s1050" type="#_x0000_t61" style="position:absolute;left:20224;top:17147;width:3747;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" adj="6300,24300" filled="f" stroked="f" strokeweight="2pt">
                    <v:textbox>
                      <w:txbxContent>
                        <w:p w14:paraId="48468C22" w14:textId="77777777" w:rsidR="00C015E7" w:rsidRDefault="00C015E7" w:rsidP="00C015E7">
                          <w:pPr>
                            <w:pStyle w:val="Web"/>
                            <w:spacing w:before="0" w:beforeAutospacing="0" w:after="0" w:afterAutospacing="0"/>
                          </w:pPr>
                          <w:proofErr w:type="gramStart"/>
                          <w:r>
                            <w:rPr>
                              <w:rFonts w:eastAsia="標楷體" w:hAnsi="標楷體" w:cs="Times New Roman" w:hint="eastAsia"/>
                              <w:color w:val="000000"/>
                            </w:rPr>
                            <w:t>否</w:t>
                          </w:r>
                          <w:proofErr w:type="gramEnd"/>
                        </w:p>
                        <w:p w14:paraId="557ADA2E" w14:textId="77777777" w:rsidR="00C015E7" w:rsidRDefault="00C015E7" w:rsidP="00C015E7">
                          <w:pPr>
                            <w:pStyle w:val="Web"/>
                            <w:spacing w:before="0" w:beforeAutospacing="0" w:after="0" w:afterAutospacing="0"/>
                          </w:pPr>
                          <w:r>
                            <w:rPr>
                              <w:rFonts w:hint="eastAsia"/>
                            </w:rPr>
                            <w:t> </w:t>
                          </w:r>
                        </w:p>
                      </w:txbxContent>
                    </v:textbox>
                  </v:shape>
                  <v:shape id="矩形圖說文字 189" o:spid="_x0000_s1051" type="#_x0000_t61" style="position:absolute;left:6700;top:23444;width:3747;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" adj="6300,24300" filled="f" stroked="f" strokeweight="2pt">
                    <v:textbox>
                      <w:txbxContent>
                        <w:p w14:paraId="550BCCDA" w14:textId="77777777" w:rsidR="00C015E7" w:rsidRDefault="00C015E7" w:rsidP="00C015E7">
                          <w:pPr>
                            <w:pStyle w:val="Web"/>
                            <w:spacing w:before="0" w:beforeAutospacing="0" w:after="0" w:afterAutospacing="0"/>
                          </w:pPr>
                          <w:r>
                            <w:rPr>
                              <w:rFonts w:eastAsia="標楷體" w:hAnsi="標楷體" w:cs="Times New Roman" w:hint="eastAsia"/>
                              <w:color w:val="000000"/>
                            </w:rPr>
                            <w:t>是</w:t>
                          </w:r>
                        </w:p>
                      </w:txbxContent>
                    </v:textbox>
                  </v:shape>
                </v:group>
                <v:rect id="Rectangle 21" o:spid="_x0000_s1052" style="position:absolute;left:1800;top:57711;width:55746;height:23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tExAAAANsAAAAPAAAAZHJzL2Rvd25yZXYueG1sRI9Ba8JA&#10;FITvhf6H5RV6KbpRU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PYq60TEAAAA2wAAAA8A&#10;AAAAAAAAAAAAAAAABwIAAGRycy9kb3ducmV2LnhtbFBLBQYAAAAAAwADALcAAAD4AgAAAAA=&#10;" filled="f" stroked="f">
                  <v:textbox>
                    <w:txbxContent>
                      <w:p w14:paraId="6DB2F6BD" w14:textId="77777777" w:rsidR="00C015E7" w:rsidRDefault="00C015E7" w:rsidP="00C015E7">
                        <w:pPr>
                          <w:pStyle w:val="Web"/>
                          <w:spacing w:before="0" w:beforeAutospacing="0" w:after="0" w:afterAutospacing="0" w:line="300" w:lineRule="exact"/>
                          <w:ind w:left="864" w:hanging="864"/>
                        </w:pPr>
                        <w:r>
                          <w:rPr>
                            <w:rFonts w:ascii="Times New Roman" w:eastAsia="標楷體" w:hAnsi="標楷體" w:cs="Times New Roman" w:hint="eastAsia"/>
                            <w:kern w:val="2"/>
                          </w:rPr>
                          <w:t>【註</w:t>
                        </w:r>
                        <w:r>
                          <w:rPr>
                            <w:rFonts w:ascii="Times New Roman" w:eastAsia="標楷體" w:hAnsi="Times New Roman" w:cs="Times New Roman"/>
                            <w:kern w:val="2"/>
                          </w:rPr>
                          <w:t>1</w:t>
                        </w:r>
                        <w:r>
                          <w:rPr>
                            <w:rFonts w:ascii="Times New Roman" w:eastAsia="標楷體" w:hAnsi="標楷體" w:cs="Times New Roman" w:hint="eastAsia"/>
                            <w:kern w:val="2"/>
                          </w:rPr>
                          <w:t>】申請新增基因檢驗項目之機構必需是已通過國民</w:t>
                        </w:r>
                        <w:proofErr w:type="gramStart"/>
                        <w:r>
                          <w:rPr>
                            <w:rFonts w:ascii="Times New Roman" w:eastAsia="標楷體" w:hAnsi="標楷體" w:cs="Times New Roman" w:hint="eastAsia"/>
                            <w:kern w:val="2"/>
                          </w:rPr>
                          <w:t>健康署</w:t>
                        </w:r>
                        <w:proofErr w:type="gramEnd"/>
                        <w:r>
                          <w:rPr>
                            <w:rFonts w:ascii="Times New Roman" w:eastAsia="標楷體" w:hAnsi="標楷體" w:cs="Times New Roman" w:hint="eastAsia"/>
                            <w:kern w:val="2"/>
                          </w:rPr>
                          <w:t>資格審查之檢驗機構。</w:t>
                        </w:r>
                      </w:p>
                      <w:p w14:paraId="05B0A567" w14:textId="77777777" w:rsidR="00C015E7" w:rsidRDefault="00C015E7" w:rsidP="00C015E7">
                        <w:pPr>
                          <w:pStyle w:val="Web"/>
                          <w:spacing w:before="0" w:beforeAutospacing="0" w:after="0" w:afterAutospacing="0" w:line="300" w:lineRule="exact"/>
                          <w:ind w:left="864" w:hanging="864"/>
                        </w:pPr>
                        <w:r>
                          <w:rPr>
                            <w:rFonts w:ascii="Times New Roman" w:eastAsia="標楷體" w:hAnsi="標楷體" w:cs="Times New Roman" w:hint="eastAsia"/>
                            <w:kern w:val="2"/>
                          </w:rPr>
                          <w:t>【註</w:t>
                        </w:r>
                        <w:r>
                          <w:rPr>
                            <w:rFonts w:ascii="Times New Roman" w:eastAsia="標楷體" w:hAnsi="Times New Roman" w:cs="Times New Roman"/>
                            <w:kern w:val="2"/>
                          </w:rPr>
                          <w:t>2</w:t>
                        </w:r>
                        <w:r>
                          <w:rPr>
                            <w:rFonts w:ascii="Times New Roman" w:eastAsia="標楷體" w:hAnsi="標楷體" w:cs="Times New Roman" w:hint="eastAsia"/>
                            <w:kern w:val="2"/>
                          </w:rPr>
                          <w:t>】申請新增基因檢驗項目，其檢驗項目必需是國民</w:t>
                        </w:r>
                        <w:proofErr w:type="gramStart"/>
                        <w:r>
                          <w:rPr>
                            <w:rFonts w:ascii="Times New Roman" w:eastAsia="標楷體" w:hAnsi="標楷體" w:cs="Times New Roman" w:hint="eastAsia"/>
                            <w:kern w:val="2"/>
                          </w:rPr>
                          <w:t>健康署</w:t>
                        </w:r>
                        <w:proofErr w:type="gramEnd"/>
                        <w:r>
                          <w:rPr>
                            <w:rFonts w:ascii="Times New Roman" w:eastAsia="標楷體" w:hAnsi="標楷體" w:cs="Times New Roman" w:hint="eastAsia"/>
                            <w:kern w:val="2"/>
                          </w:rPr>
                          <w:t>公布之「罕見疾病國內確診檢驗項目」</w:t>
                        </w:r>
                      </w:p>
                      <w:p w14:paraId="64C613E4" w14:textId="77777777" w:rsidR="00C015E7" w:rsidRDefault="00C015E7" w:rsidP="00C015E7">
                        <w:pPr>
                          <w:pStyle w:val="Web"/>
                          <w:spacing w:before="0" w:beforeAutospacing="0" w:after="0" w:afterAutospacing="0" w:line="300" w:lineRule="exact"/>
                          <w:ind w:left="1138" w:hanging="1138"/>
                        </w:pPr>
                        <w:r>
                          <w:rPr>
                            <w:rFonts w:ascii="Times New Roman" w:eastAsia="標楷體" w:hAnsi="標楷體" w:cs="Times New Roman" w:hint="eastAsia"/>
                            <w:kern w:val="2"/>
                          </w:rPr>
                          <w:t>【註</w:t>
                        </w:r>
                        <w:r>
                          <w:rPr>
                            <w:rFonts w:ascii="Times New Roman" w:eastAsia="標楷體" w:hAnsi="Times New Roman" w:cs="Times New Roman"/>
                            <w:kern w:val="2"/>
                          </w:rPr>
                          <w:t>3</w:t>
                        </w:r>
                        <w:r>
                          <w:rPr>
                            <w:rFonts w:ascii="Times New Roman" w:eastAsia="標楷體" w:hAnsi="標楷體" w:cs="Times New Roman" w:hint="eastAsia"/>
                            <w:kern w:val="2"/>
                          </w:rPr>
                          <w:t>】</w:t>
                        </w:r>
                        <w:r>
                          <w:rPr>
                            <w:rFonts w:ascii="Times New Roman" w:eastAsia="標楷體" w:hAnsi="Times New Roman" w:cs="Times New Roman"/>
                            <w:kern w:val="2"/>
                          </w:rPr>
                          <w:t>1.</w:t>
                        </w:r>
                        <w:r>
                          <w:rPr>
                            <w:rFonts w:ascii="Times New Roman" w:eastAsia="標楷體" w:hAnsi="標楷體" w:cs="Times New Roman" w:hint="eastAsia"/>
                            <w:kern w:val="2"/>
                          </w:rPr>
                          <w:t>申請機構須於國民健康</w:t>
                        </w:r>
                        <w:r>
                          <w:rPr>
                            <w:rFonts w:ascii="Times New Roman" w:eastAsia="標楷體" w:hAnsi="標楷體" w:cs="Times New Roman" w:hint="eastAsia"/>
                            <w:spacing w:val="1"/>
                            <w:kern w:val="2"/>
                          </w:rPr>
                          <w:t>署</w:t>
                        </w:r>
                        <w:r>
                          <w:rPr>
                            <w:rFonts w:ascii="Times New Roman" w:eastAsia="標楷體" w:hAnsi="標楷體" w:cs="Times New Roman" w:hint="eastAsia"/>
                            <w:kern w:val="2"/>
                          </w:rPr>
                          <w:t>國民健康署函文補提資料再審日起算</w:t>
                        </w:r>
                        <w:r>
                          <w:rPr>
                            <w:rFonts w:ascii="Times New Roman" w:eastAsia="標楷體" w:hAnsi="Times New Roman" w:cs="Times New Roman"/>
                            <w:kern w:val="2"/>
                          </w:rPr>
                          <w:t>30</w:t>
                        </w:r>
                        <w:r>
                          <w:rPr>
                            <w:rFonts w:ascii="Times New Roman" w:eastAsia="標楷體" w:hAnsi="標楷體" w:cs="Times New Roman" w:hint="eastAsia"/>
                            <w:kern w:val="2"/>
                          </w:rPr>
                          <w:t>日內回復，如未能如期回復，應事先提出說明，並於</w:t>
                        </w:r>
                        <w:r>
                          <w:rPr>
                            <w:rFonts w:ascii="Times New Roman" w:eastAsia="標楷體" w:hAnsi="Times New Roman" w:cs="Times New Roman"/>
                            <w:kern w:val="2"/>
                          </w:rPr>
                          <w:t>60</w:t>
                        </w:r>
                        <w:r>
                          <w:rPr>
                            <w:rFonts w:ascii="Times New Roman" w:eastAsia="標楷體" w:hAnsi="標楷體" w:cs="Times New Roman" w:hint="eastAsia"/>
                            <w:kern w:val="2"/>
                          </w:rPr>
                          <w:t>日內回復。</w:t>
                        </w:r>
                      </w:p>
                      <w:p w14:paraId="1DF609DE" w14:textId="77777777" w:rsidR="00C015E7" w:rsidRDefault="00C015E7" w:rsidP="00C015E7">
                        <w:pPr>
                          <w:pStyle w:val="Web"/>
                          <w:spacing w:before="0" w:beforeAutospacing="0" w:after="0" w:afterAutospacing="0" w:line="300" w:lineRule="exact"/>
                          <w:ind w:left="1138" w:hanging="1138"/>
                        </w:pPr>
                        <w:r>
                          <w:rPr>
                            <w:rFonts w:ascii="Times New Roman" w:eastAsia="標楷體" w:hAnsi="Times New Roman" w:cs="Times New Roman"/>
                            <w:kern w:val="2"/>
                          </w:rPr>
                          <w:t xml:space="preserve">    </w:t>
                        </w:r>
                        <w:r>
                          <w:rPr>
                            <w:rFonts w:ascii="Times New Roman" w:eastAsia="標楷體" w:hAnsi="Times New Roman" w:cs="Times New Roman"/>
                            <w:color w:val="FFFFFF"/>
                            <w:kern w:val="2"/>
                          </w:rPr>
                          <w:t xml:space="preserve"> .</w:t>
                        </w:r>
                        <w:r>
                          <w:rPr>
                            <w:rFonts w:ascii="Times New Roman" w:eastAsia="標楷體" w:hAnsi="Times New Roman" w:cs="Times New Roman"/>
                            <w:kern w:val="2"/>
                          </w:rPr>
                          <w:t xml:space="preserve">  2.</w:t>
                        </w:r>
                        <w:r>
                          <w:rPr>
                            <w:rFonts w:ascii="Times New Roman" w:eastAsia="標楷體" w:hAnsi="標楷體" w:cs="Times New Roman" w:hint="eastAsia"/>
                            <w:kern w:val="2"/>
                          </w:rPr>
                          <w:t>審查委員如認為有實地審查之必要，將另安排實地審查，請申請人</w:t>
                        </w:r>
                        <w:r>
                          <w:rPr>
                            <w:rFonts w:ascii="Times New Roman" w:eastAsia="標楷體" w:hAnsi="Times New Roman" w:cs="Times New Roman"/>
                            <w:kern w:val="2"/>
                          </w:rPr>
                          <w:t>/</w:t>
                        </w:r>
                        <w:r>
                          <w:rPr>
                            <w:rFonts w:ascii="Times New Roman" w:eastAsia="標楷體" w:hAnsi="標楷體" w:cs="Times New Roman" w:hint="eastAsia"/>
                            <w:kern w:val="2"/>
                          </w:rPr>
                          <w:t>機構備妥委員要求之相關文件。</w:t>
                        </w:r>
                      </w:p>
                      <w:p w14:paraId="02E53CAE" w14:textId="77777777" w:rsidR="00C015E7" w:rsidRDefault="00C015E7" w:rsidP="00C015E7">
                        <w:pPr>
                          <w:pStyle w:val="Web"/>
                          <w:spacing w:before="0" w:beforeAutospacing="0" w:after="0" w:afterAutospacing="0" w:line="300" w:lineRule="exact"/>
                          <w:ind w:left="878" w:hanging="878"/>
                        </w:pPr>
                        <w:r>
                          <w:rPr>
                            <w:rFonts w:ascii="Times New Roman" w:eastAsia="標楷體" w:hAnsi="Times New Roman" w:cs="Times New Roman"/>
                            <w:color w:val="FF0000"/>
                            <w:spacing w:val="1"/>
                            <w:kern w:val="2"/>
                          </w:rPr>
                          <w:t> </w:t>
                        </w:r>
                      </w:p>
                    </w:txbxContent>
                  </v:textbox>
                </v:rect>
                <w10:wrap type="tight"/>
              </v:group>
            </w:pict>
          </mc:Fallback>
        </mc:AlternateContent>
      </w:r>
    </w:p>
    <w:p w14:paraId="5B812922" w14:textId="77777777" w:rsidR="00E41608" w:rsidRDefault="00E41608">
      <w:pPr>
        <w:widowControl/>
        <w:rPr>
          <w:rFonts w:ascii="Times New Roman" w:eastAsia="標楷體" w:hAnsi="Times New Roman" w:cs="Times New Roman"/>
          <w:sz w:val="28"/>
          <w:szCs w:val="28"/>
        </w:rPr>
      </w:pPr>
    </w:p>
    <w:p w14:paraId="0513D59F" w14:textId="77777777" w:rsidR="00E41608" w:rsidRDefault="00E41608">
      <w:pPr>
        <w:widowControl/>
        <w:rPr>
          <w:rFonts w:ascii="Times New Roman" w:eastAsia="標楷體" w:hAnsi="Times New Roman" w:cs="Times New Roman"/>
          <w:sz w:val="28"/>
          <w:szCs w:val="28"/>
        </w:rPr>
      </w:pPr>
    </w:p>
    <w:p w14:paraId="64F6E730" w14:textId="77777777" w:rsidR="00E41608" w:rsidRDefault="00E41608">
      <w:pPr>
        <w:widowControl/>
        <w:rPr>
          <w:rFonts w:ascii="Times New Roman" w:eastAsia="標楷體" w:hAnsi="Times New Roman" w:cs="Times New Roman"/>
          <w:sz w:val="28"/>
          <w:szCs w:val="28"/>
        </w:rPr>
      </w:pPr>
    </w:p>
    <w:p w14:paraId="6F0FFFA4" w14:textId="77777777" w:rsidR="00E41608" w:rsidRDefault="00E41608">
      <w:pPr>
        <w:widowControl/>
        <w:rPr>
          <w:rFonts w:ascii="Times New Roman" w:eastAsia="標楷體" w:hAnsi="Times New Roman" w:cs="Times New Roman"/>
          <w:sz w:val="28"/>
          <w:szCs w:val="28"/>
        </w:rPr>
      </w:pPr>
    </w:p>
    <w:p w14:paraId="53CF234C" w14:textId="77777777" w:rsidR="00E41608" w:rsidRDefault="00E41608">
      <w:pPr>
        <w:widowControl/>
        <w:rPr>
          <w:rFonts w:ascii="Times New Roman" w:eastAsia="標楷體" w:hAnsi="Times New Roman" w:cs="Times New Roman"/>
          <w:sz w:val="28"/>
          <w:szCs w:val="28"/>
        </w:rPr>
      </w:pPr>
    </w:p>
    <w:p w14:paraId="4C8A0A07" w14:textId="77777777" w:rsidR="00E41608" w:rsidRDefault="00E41608">
      <w:pPr>
        <w:widowControl/>
        <w:rPr>
          <w:rFonts w:ascii="Times New Roman" w:eastAsia="標楷體" w:hAnsi="Times New Roman" w:cs="Times New Roman"/>
          <w:sz w:val="28"/>
          <w:szCs w:val="28"/>
        </w:rPr>
      </w:pPr>
    </w:p>
    <w:p w14:paraId="66AF8C34" w14:textId="77777777" w:rsidR="00E41608" w:rsidRDefault="00E41608">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77A282AD" w14:textId="77777777" w:rsidR="00E41608" w:rsidRPr="003B2C44" w:rsidRDefault="00B23D32" w:rsidP="00EA609D">
      <w:pPr>
        <w:pStyle w:val="af1"/>
        <w:widowControl/>
        <w:numPr>
          <w:ilvl w:val="0"/>
          <w:numId w:val="59"/>
        </w:numPr>
        <w:spacing w:line="500" w:lineRule="exact"/>
        <w:ind w:leftChars="0" w:left="766" w:hanging="482"/>
        <w:outlineLvl w:val="2"/>
        <w:rPr>
          <w:rFonts w:ascii="Times New Roman" w:eastAsia="標楷體" w:hAnsi="Times New Roman" w:cs="Times New Roman"/>
          <w:sz w:val="28"/>
          <w:szCs w:val="28"/>
        </w:rPr>
      </w:pPr>
      <w:bookmarkStart w:id="8" w:name="_Toc51765247"/>
      <w:bookmarkStart w:id="9" w:name="_Toc53577857"/>
      <w:r>
        <w:rPr>
          <w:rFonts w:ascii="Times New Roman" w:eastAsia="標楷體" w:hAnsi="Times New Roman" w:hint="eastAsia"/>
          <w:sz w:val="28"/>
        </w:rPr>
        <w:lastRenderedPageBreak/>
        <w:t>審</w:t>
      </w:r>
      <w:r w:rsidR="00E41608" w:rsidRPr="005D3B3F">
        <w:rPr>
          <w:rFonts w:ascii="Times New Roman" w:eastAsia="標楷體" w:hAnsi="Times New Roman"/>
          <w:sz w:val="28"/>
        </w:rPr>
        <w:t>查流程及送審相關重要注意事項</w:t>
      </w:r>
      <w:r w:rsidR="00E41608" w:rsidRPr="005D3B3F">
        <w:rPr>
          <w:rFonts w:ascii="Times New Roman" w:eastAsia="標楷體" w:hAnsi="Times New Roman" w:hint="eastAsia"/>
          <w:sz w:val="28"/>
        </w:rPr>
        <w:t>：</w:t>
      </w:r>
      <w:bookmarkEnd w:id="8"/>
      <w:bookmarkEnd w:id="9"/>
    </w:p>
    <w:p w14:paraId="307C143F" w14:textId="77777777" w:rsidR="009F4843" w:rsidRPr="003B2C44" w:rsidRDefault="009F4843" w:rsidP="001F40C4">
      <w:pPr>
        <w:pStyle w:val="af1"/>
        <w:widowControl/>
        <w:spacing w:line="300" w:lineRule="exact"/>
        <w:ind w:leftChars="0" w:left="765"/>
        <w:rPr>
          <w:rFonts w:ascii="Times New Roman" w:eastAsia="標楷體" w:hAnsi="Times New Roman" w:cs="Times New Roman"/>
          <w:sz w:val="20"/>
          <w:szCs w:val="28"/>
        </w:rPr>
      </w:pPr>
    </w:p>
    <w:tbl>
      <w:tblPr>
        <w:tblStyle w:val="af0"/>
        <w:tblW w:w="0" w:type="auto"/>
        <w:tblInd w:w="959" w:type="dxa"/>
        <w:tblLook w:val="04A0" w:firstRow="1" w:lastRow="0" w:firstColumn="1" w:lastColumn="0" w:noHBand="0" w:noVBand="1"/>
      </w:tblPr>
      <w:tblGrid>
        <w:gridCol w:w="3053"/>
        <w:gridCol w:w="3053"/>
        <w:gridCol w:w="3054"/>
      </w:tblGrid>
      <w:tr w:rsidR="00E41608" w14:paraId="54CCFC86" w14:textId="77777777" w:rsidTr="00E41608">
        <w:tc>
          <w:tcPr>
            <w:tcW w:w="9160" w:type="dxa"/>
            <w:gridSpan w:val="3"/>
            <w:tcBorders>
              <w:top w:val="thinThickSmallGap" w:sz="24" w:space="0" w:color="auto"/>
              <w:left w:val="thinThickSmallGap" w:sz="24" w:space="0" w:color="auto"/>
              <w:bottom w:val="dotted" w:sz="4" w:space="0" w:color="auto"/>
              <w:right w:val="thickThinSmallGap" w:sz="24" w:space="0" w:color="auto"/>
            </w:tcBorders>
            <w:shd w:val="clear" w:color="auto" w:fill="1F497D" w:themeFill="text2"/>
            <w:vAlign w:val="center"/>
          </w:tcPr>
          <w:p w14:paraId="23216FDB" w14:textId="77777777" w:rsidR="00E41608" w:rsidRPr="006B372D" w:rsidRDefault="00E41608" w:rsidP="00E41608">
            <w:pPr>
              <w:widowControl/>
              <w:rPr>
                <w:rFonts w:ascii="Times New Roman" w:eastAsia="標楷體" w:hAnsi="Times New Roman"/>
                <w:color w:val="000000" w:themeColor="text1"/>
                <w:szCs w:val="24"/>
              </w:rPr>
            </w:pPr>
            <w:r>
              <w:rPr>
                <w:rFonts w:ascii="Times New Roman" w:eastAsia="標楷體" w:hAnsi="Times New Roman" w:hint="eastAsia"/>
                <w:sz w:val="28"/>
              </w:rPr>
              <w:t xml:space="preserve"> </w:t>
            </w:r>
            <w:r w:rsidRPr="00171E12">
              <w:rPr>
                <w:rFonts w:ascii="Times New Roman" w:eastAsia="標楷體" w:hAnsi="Times New Roman" w:cs="Times New Roman" w:hint="eastAsia"/>
                <w:color w:val="FFFFFF" w:themeColor="background1"/>
                <w:szCs w:val="24"/>
              </w:rPr>
              <w:t>一、申請機構</w:t>
            </w:r>
            <w:r w:rsidRPr="00171E12">
              <w:rPr>
                <w:rFonts w:ascii="Times New Roman" w:eastAsia="標楷體" w:hAnsi="Times New Roman"/>
                <w:color w:val="FFFFFF" w:themeColor="background1"/>
                <w:szCs w:val="24"/>
              </w:rPr>
              <w:t>應備資料</w:t>
            </w:r>
            <w:r>
              <w:rPr>
                <w:rFonts w:ascii="Times New Roman" w:eastAsia="標楷體" w:hAnsi="Times New Roman" w:hint="eastAsia"/>
                <w:color w:val="FFFFFF" w:themeColor="background1"/>
                <w:szCs w:val="24"/>
              </w:rPr>
              <w:t>：</w:t>
            </w:r>
          </w:p>
        </w:tc>
      </w:tr>
      <w:tr w:rsidR="00E41608" w14:paraId="57A636EF" w14:textId="77777777" w:rsidTr="00E41608">
        <w:tc>
          <w:tcPr>
            <w:tcW w:w="9160" w:type="dxa"/>
            <w:gridSpan w:val="3"/>
            <w:tcBorders>
              <w:top w:val="dotted" w:sz="4" w:space="0" w:color="auto"/>
              <w:left w:val="thinThickSmallGap" w:sz="24" w:space="0" w:color="auto"/>
              <w:bottom w:val="thinThickSmallGap" w:sz="24" w:space="0" w:color="auto"/>
              <w:right w:val="thickThinSmallGap" w:sz="24" w:space="0" w:color="auto"/>
            </w:tcBorders>
            <w:vAlign w:val="center"/>
          </w:tcPr>
          <w:p w14:paraId="570083F5" w14:textId="77777777" w:rsidR="00E41608" w:rsidRPr="0006044F" w:rsidRDefault="00E41608" w:rsidP="00EA609D">
            <w:pPr>
              <w:pStyle w:val="af1"/>
              <w:widowControl/>
              <w:numPr>
                <w:ilvl w:val="0"/>
                <w:numId w:val="64"/>
              </w:numPr>
              <w:ind w:leftChars="0" w:left="459" w:hanging="425"/>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機構報告簽署人簡歷</w:t>
            </w:r>
            <w:r>
              <w:rPr>
                <w:rFonts w:ascii="Times New Roman" w:eastAsia="標楷體" w:hAnsi="Times New Roman" w:cs="Times New Roman" w:hint="eastAsia"/>
                <w:color w:val="000000" w:themeColor="text1"/>
                <w:szCs w:val="24"/>
              </w:rPr>
              <w:t>(</w:t>
            </w:r>
            <w:r>
              <w:rPr>
                <w:rFonts w:ascii="Times New Roman" w:eastAsia="標楷體" w:hAnsi="Times New Roman" w:cs="Times New Roman" w:hint="eastAsia"/>
                <w:color w:val="000000" w:themeColor="text1"/>
                <w:szCs w:val="24"/>
              </w:rPr>
              <w:t>應檢附國健署核可之報告簽署人證</w:t>
            </w:r>
            <w:r w:rsidR="00732040">
              <w:rPr>
                <w:rFonts w:ascii="Times New Roman" w:eastAsia="標楷體" w:hAnsi="Times New Roman" w:cs="Times New Roman" w:hint="eastAsia"/>
                <w:color w:val="000000" w:themeColor="text1"/>
                <w:szCs w:val="24"/>
              </w:rPr>
              <w:t>明</w:t>
            </w:r>
            <w:r>
              <w:rPr>
                <w:rFonts w:ascii="Times New Roman" w:eastAsia="標楷體" w:hAnsi="Times New Roman" w:cs="Times New Roman" w:hint="eastAsia"/>
                <w:color w:val="000000" w:themeColor="text1"/>
                <w:szCs w:val="24"/>
              </w:rPr>
              <w:t>影本</w:t>
            </w:r>
            <w:r>
              <w:rPr>
                <w:rFonts w:ascii="Times New Roman" w:eastAsia="標楷體" w:hAnsi="Times New Roman" w:cs="Times New Roman" w:hint="eastAsia"/>
                <w:color w:val="000000" w:themeColor="text1"/>
                <w:szCs w:val="24"/>
              </w:rPr>
              <w:t>)(</w:t>
            </w:r>
            <w:r>
              <w:rPr>
                <w:rFonts w:ascii="Times New Roman" w:eastAsia="標楷體" w:hAnsi="Times New Roman" w:cs="Times New Roman" w:hint="eastAsia"/>
                <w:color w:val="000000" w:themeColor="text1"/>
                <w:szCs w:val="24"/>
              </w:rPr>
              <w:t>附件</w:t>
            </w:r>
            <w:r w:rsidR="00CA668A">
              <w:rPr>
                <w:rFonts w:ascii="Times New Roman" w:eastAsia="標楷體" w:hAnsi="Times New Roman" w:cs="Times New Roman" w:hint="eastAsia"/>
                <w:color w:val="000000" w:themeColor="text1"/>
                <w:szCs w:val="24"/>
              </w:rPr>
              <w:t>B</w:t>
            </w:r>
            <w:r>
              <w:rPr>
                <w:rFonts w:ascii="Times New Roman" w:eastAsia="標楷體" w:hAnsi="Times New Roman" w:cs="Times New Roman" w:hint="eastAsia"/>
                <w:color w:val="000000" w:themeColor="text1"/>
                <w:szCs w:val="24"/>
              </w:rPr>
              <w:t>3-1)</w:t>
            </w:r>
          </w:p>
          <w:p w14:paraId="49D341B1" w14:textId="77777777" w:rsidR="00E41608" w:rsidRDefault="00E41608" w:rsidP="00EA609D">
            <w:pPr>
              <w:pStyle w:val="af1"/>
              <w:widowControl/>
              <w:numPr>
                <w:ilvl w:val="0"/>
                <w:numId w:val="64"/>
              </w:numPr>
              <w:ind w:leftChars="0" w:left="459" w:hanging="425"/>
              <w:rPr>
                <w:rFonts w:ascii="Times New Roman" w:eastAsia="標楷體" w:hAnsi="Times New Roman" w:cs="Times New Roman"/>
                <w:color w:val="000000" w:themeColor="text1"/>
                <w:szCs w:val="24"/>
              </w:rPr>
            </w:pPr>
            <w:r>
              <w:rPr>
                <w:rFonts w:ascii="Times New Roman" w:eastAsia="標楷體" w:hAnsi="Times New Roman" w:cs="Times New Roman" w:hint="eastAsia"/>
                <w:szCs w:val="24"/>
              </w:rPr>
              <w:t>申請送審「罕見疾病國內確診檢驗項目」資格審查項目表</w:t>
            </w:r>
            <w:r w:rsidRPr="00A06B95">
              <w:rPr>
                <w:rFonts w:ascii="Times New Roman" w:eastAsia="標楷體" w:hAnsi="Times New Roman" w:cs="Times New Roman" w:hint="eastAsia"/>
                <w:color w:val="000000" w:themeColor="text1"/>
                <w:szCs w:val="24"/>
              </w:rPr>
              <w:t>(</w:t>
            </w:r>
            <w:r w:rsidRPr="00A06B95">
              <w:rPr>
                <w:rFonts w:ascii="Times New Roman" w:eastAsia="標楷體" w:hAnsi="Times New Roman" w:cs="Times New Roman" w:hint="eastAsia"/>
                <w:color w:val="000000" w:themeColor="text1"/>
                <w:szCs w:val="24"/>
              </w:rPr>
              <w:t>附件</w:t>
            </w:r>
            <w:r w:rsidR="00CA668A">
              <w:rPr>
                <w:rFonts w:ascii="Times New Roman" w:eastAsia="標楷體" w:hAnsi="Times New Roman" w:cs="Times New Roman" w:hint="eastAsia"/>
                <w:color w:val="000000" w:themeColor="text1"/>
                <w:szCs w:val="24"/>
              </w:rPr>
              <w:t>B</w:t>
            </w:r>
            <w:r>
              <w:rPr>
                <w:rFonts w:ascii="Times New Roman" w:eastAsia="標楷體" w:hAnsi="Times New Roman" w:cs="Times New Roman" w:hint="eastAsia"/>
                <w:color w:val="000000" w:themeColor="text1"/>
                <w:szCs w:val="24"/>
              </w:rPr>
              <w:t>3</w:t>
            </w:r>
            <w:r w:rsidRPr="00A06B95">
              <w:rPr>
                <w:rFonts w:ascii="Times New Roman" w:eastAsia="標楷體" w:hAnsi="Times New Roman" w:cs="Times New Roman" w:hint="eastAsia"/>
                <w:color w:val="000000" w:themeColor="text1"/>
                <w:szCs w:val="24"/>
              </w:rPr>
              <w:t>-</w:t>
            </w:r>
            <w:r>
              <w:rPr>
                <w:rFonts w:ascii="Times New Roman" w:eastAsia="標楷體" w:hAnsi="Times New Roman" w:cs="Times New Roman" w:hint="eastAsia"/>
                <w:color w:val="000000" w:themeColor="text1"/>
                <w:szCs w:val="24"/>
              </w:rPr>
              <w:t>2</w:t>
            </w:r>
            <w:r w:rsidRPr="00A06B95">
              <w:rPr>
                <w:rFonts w:ascii="Times New Roman" w:eastAsia="標楷體" w:hAnsi="Times New Roman" w:cs="Times New Roman" w:hint="eastAsia"/>
                <w:color w:val="000000" w:themeColor="text1"/>
                <w:szCs w:val="24"/>
              </w:rPr>
              <w:t>)</w:t>
            </w:r>
          </w:p>
          <w:p w14:paraId="488C0E86" w14:textId="77777777" w:rsidR="00E41608" w:rsidRPr="00CB2F1A" w:rsidRDefault="00E41608" w:rsidP="00EA609D">
            <w:pPr>
              <w:pStyle w:val="af1"/>
              <w:widowControl/>
              <w:numPr>
                <w:ilvl w:val="0"/>
                <w:numId w:val="64"/>
              </w:numPr>
              <w:ind w:leftChars="0" w:left="459" w:hanging="425"/>
              <w:rPr>
                <w:rFonts w:ascii="Times New Roman" w:eastAsia="標楷體" w:hAnsi="Times New Roman" w:cs="Times New Roman"/>
                <w:color w:val="000000" w:themeColor="text1"/>
                <w:szCs w:val="24"/>
              </w:rPr>
            </w:pPr>
            <w:r w:rsidRPr="00A06B95">
              <w:rPr>
                <w:rFonts w:ascii="Times New Roman" w:eastAsia="標楷體" w:hAnsi="Times New Roman"/>
                <w:color w:val="000000"/>
                <w:kern w:val="0"/>
                <w:szCs w:val="24"/>
              </w:rPr>
              <w:t>書面審查自我檢核表</w:t>
            </w:r>
            <w:r w:rsidRPr="00A06B95">
              <w:rPr>
                <w:rFonts w:ascii="Times New Roman" w:eastAsia="標楷體" w:hAnsi="Times New Roman"/>
                <w:color w:val="000000"/>
                <w:kern w:val="0"/>
                <w:szCs w:val="24"/>
              </w:rPr>
              <w:t>(</w:t>
            </w:r>
            <w:r w:rsidRPr="00A06B95">
              <w:rPr>
                <w:rFonts w:ascii="Times New Roman" w:eastAsia="標楷體" w:hAnsi="Times New Roman"/>
                <w:color w:val="000000"/>
                <w:kern w:val="0"/>
                <w:szCs w:val="24"/>
              </w:rPr>
              <w:t>附件</w:t>
            </w:r>
            <w:r w:rsidR="00CA668A">
              <w:rPr>
                <w:rFonts w:ascii="Times New Roman" w:eastAsia="標楷體" w:hAnsi="Times New Roman" w:hint="eastAsia"/>
                <w:color w:val="000000"/>
                <w:kern w:val="0"/>
                <w:szCs w:val="24"/>
              </w:rPr>
              <w:t>B</w:t>
            </w:r>
            <w:r>
              <w:rPr>
                <w:rFonts w:ascii="Times New Roman" w:eastAsia="標楷體" w:hAnsi="Times New Roman" w:hint="eastAsia"/>
                <w:color w:val="000000"/>
                <w:kern w:val="0"/>
                <w:szCs w:val="24"/>
              </w:rPr>
              <w:t>3</w:t>
            </w:r>
            <w:r w:rsidRPr="00A06B95">
              <w:rPr>
                <w:rFonts w:ascii="Times New Roman" w:eastAsia="標楷體" w:hAnsi="Times New Roman"/>
                <w:color w:val="000000"/>
                <w:kern w:val="0"/>
                <w:szCs w:val="24"/>
              </w:rPr>
              <w:t>-</w:t>
            </w:r>
            <w:r>
              <w:rPr>
                <w:rFonts w:ascii="Times New Roman" w:eastAsia="標楷體" w:hAnsi="Times New Roman" w:hint="eastAsia"/>
                <w:color w:val="000000"/>
                <w:kern w:val="0"/>
                <w:szCs w:val="24"/>
              </w:rPr>
              <w:t>3.1</w:t>
            </w:r>
            <w:r w:rsidRPr="00A06B95">
              <w:rPr>
                <w:rFonts w:ascii="Times New Roman" w:eastAsia="標楷體" w:hAnsi="Times New Roman"/>
                <w:color w:val="000000"/>
                <w:kern w:val="0"/>
                <w:szCs w:val="24"/>
              </w:rPr>
              <w:t>)</w:t>
            </w:r>
          </w:p>
          <w:p w14:paraId="401601BF" w14:textId="77777777" w:rsidR="00E41608" w:rsidRDefault="00E41608" w:rsidP="00EA609D">
            <w:pPr>
              <w:pStyle w:val="af1"/>
              <w:widowControl/>
              <w:numPr>
                <w:ilvl w:val="0"/>
                <w:numId w:val="64"/>
              </w:numPr>
              <w:ind w:leftChars="0" w:left="459" w:hanging="425"/>
              <w:rPr>
                <w:rFonts w:ascii="Times New Roman" w:eastAsia="標楷體" w:hAnsi="Times New Roman" w:cs="Times New Roman"/>
                <w:color w:val="000000"/>
                <w:kern w:val="0"/>
                <w:szCs w:val="24"/>
              </w:rPr>
            </w:pPr>
            <w:r>
              <w:rPr>
                <w:rFonts w:ascii="標楷體" w:eastAsia="標楷體" w:hAnsi="標楷體" w:hint="eastAsia"/>
                <w:sz w:val="26"/>
                <w:szCs w:val="26"/>
              </w:rPr>
              <w:t>欲新增</w:t>
            </w:r>
            <w:r w:rsidRPr="007140EC">
              <w:rPr>
                <w:rFonts w:ascii="標楷體" w:eastAsia="標楷體" w:hAnsi="標楷體" w:hint="eastAsia"/>
                <w:sz w:val="26"/>
                <w:szCs w:val="26"/>
              </w:rPr>
              <w:t>檢驗項目之個案相關資料</w:t>
            </w:r>
            <w:r w:rsidRPr="00A06B95">
              <w:rPr>
                <w:rFonts w:ascii="Times New Roman" w:eastAsia="標楷體" w:hAnsi="Times New Roman"/>
                <w:color w:val="000000"/>
                <w:kern w:val="0"/>
                <w:szCs w:val="24"/>
              </w:rPr>
              <w:t>(</w:t>
            </w:r>
            <w:r w:rsidRPr="00A06B95">
              <w:rPr>
                <w:rFonts w:ascii="Times New Roman" w:eastAsia="標楷體" w:hAnsi="Times New Roman"/>
                <w:color w:val="000000"/>
                <w:kern w:val="0"/>
                <w:szCs w:val="24"/>
              </w:rPr>
              <w:t>附件</w:t>
            </w:r>
            <w:r w:rsidR="00CA668A">
              <w:rPr>
                <w:rFonts w:ascii="Times New Roman" w:eastAsia="標楷體" w:hAnsi="Times New Roman" w:hint="eastAsia"/>
                <w:color w:val="000000"/>
                <w:kern w:val="0"/>
                <w:szCs w:val="24"/>
              </w:rPr>
              <w:t>B</w:t>
            </w:r>
            <w:r>
              <w:rPr>
                <w:rFonts w:ascii="Times New Roman" w:eastAsia="標楷體" w:hAnsi="Times New Roman" w:hint="eastAsia"/>
                <w:color w:val="000000"/>
                <w:kern w:val="0"/>
                <w:szCs w:val="24"/>
              </w:rPr>
              <w:t>3</w:t>
            </w:r>
            <w:r w:rsidRPr="00A06B95">
              <w:rPr>
                <w:rFonts w:ascii="Times New Roman" w:eastAsia="標楷體" w:hAnsi="Times New Roman"/>
                <w:color w:val="000000"/>
                <w:kern w:val="0"/>
                <w:szCs w:val="24"/>
              </w:rPr>
              <w:t>-</w:t>
            </w:r>
            <w:r>
              <w:rPr>
                <w:rFonts w:ascii="Times New Roman" w:eastAsia="標楷體" w:hAnsi="Times New Roman" w:hint="eastAsia"/>
                <w:color w:val="000000"/>
                <w:kern w:val="0"/>
                <w:szCs w:val="24"/>
              </w:rPr>
              <w:t>3.2</w:t>
            </w:r>
            <w:r w:rsidRPr="00A06B95">
              <w:rPr>
                <w:rFonts w:ascii="Times New Roman" w:eastAsia="標楷體" w:hAnsi="Times New Roman"/>
                <w:color w:val="000000"/>
                <w:kern w:val="0"/>
                <w:szCs w:val="24"/>
              </w:rPr>
              <w:t>)</w:t>
            </w:r>
          </w:p>
          <w:p w14:paraId="274DD8C6" w14:textId="77777777" w:rsidR="00E41608" w:rsidRDefault="00E41608" w:rsidP="00E41608">
            <w:pPr>
              <w:pStyle w:val="af1"/>
              <w:widowControl/>
              <w:ind w:leftChars="0" w:left="459"/>
              <w:rPr>
                <w:rFonts w:ascii="Times New Roman" w:eastAsia="標楷體" w:hAnsi="Times New Roman" w:cs="Times New Roman"/>
                <w:color w:val="000000"/>
                <w:kern w:val="0"/>
                <w:szCs w:val="24"/>
              </w:rPr>
            </w:pPr>
            <w:r>
              <w:rPr>
                <w:rFonts w:ascii="Times New Roman" w:eastAsia="標楷體" w:hAnsi="Times New Roman" w:cs="Times New Roman" w:hint="eastAsia"/>
                <w:color w:val="000000"/>
                <w:kern w:val="0"/>
                <w:szCs w:val="24"/>
              </w:rPr>
              <w:t>內容應包含：</w:t>
            </w:r>
            <w:r>
              <w:rPr>
                <w:rFonts w:ascii="Times New Roman" w:eastAsia="標楷體" w:hAnsi="Times New Roman" w:cs="Times New Roman" w:hint="eastAsia"/>
                <w:color w:val="000000"/>
                <w:kern w:val="0"/>
                <w:szCs w:val="24"/>
              </w:rPr>
              <w:t xml:space="preserve"> </w:t>
            </w:r>
          </w:p>
          <w:p w14:paraId="7081FC58" w14:textId="77777777" w:rsidR="00E41608" w:rsidRPr="00F37208" w:rsidRDefault="00E41608" w:rsidP="00EA609D">
            <w:pPr>
              <w:pStyle w:val="af1"/>
              <w:numPr>
                <w:ilvl w:val="1"/>
                <w:numId w:val="65"/>
              </w:numPr>
              <w:tabs>
                <w:tab w:val="left" w:pos="601"/>
              </w:tabs>
              <w:spacing w:line="400" w:lineRule="exact"/>
              <w:ind w:leftChars="0" w:left="742" w:hanging="262"/>
              <w:jc w:val="both"/>
              <w:rPr>
                <w:rFonts w:ascii="Times New Roman" w:eastAsia="標楷體" w:hAnsi="Times New Roman" w:cs="Times New Roman"/>
                <w:color w:val="000000"/>
                <w:kern w:val="0"/>
                <w:szCs w:val="24"/>
              </w:rPr>
            </w:pPr>
            <w:r w:rsidRPr="00F37208">
              <w:rPr>
                <w:rFonts w:ascii="Times New Roman" w:eastAsia="標楷體" w:hAnsi="Times New Roman" w:cs="Times New Roman" w:hint="eastAsia"/>
                <w:color w:val="000000"/>
                <w:kern w:val="0"/>
                <w:szCs w:val="24"/>
              </w:rPr>
              <w:t>檢驗方法原理。</w:t>
            </w:r>
          </w:p>
          <w:p w14:paraId="45BAA2B2" w14:textId="77777777" w:rsidR="00E41608" w:rsidRPr="00F37208" w:rsidRDefault="00E41608" w:rsidP="00EA609D">
            <w:pPr>
              <w:pStyle w:val="af1"/>
              <w:numPr>
                <w:ilvl w:val="1"/>
                <w:numId w:val="65"/>
              </w:numPr>
              <w:tabs>
                <w:tab w:val="left" w:pos="601"/>
              </w:tabs>
              <w:spacing w:line="400" w:lineRule="exact"/>
              <w:ind w:leftChars="0" w:left="742" w:hanging="262"/>
              <w:jc w:val="both"/>
              <w:rPr>
                <w:rFonts w:ascii="Times New Roman" w:eastAsia="標楷體" w:hAnsi="Times New Roman" w:cs="Times New Roman"/>
                <w:color w:val="000000"/>
                <w:kern w:val="0"/>
                <w:szCs w:val="24"/>
              </w:rPr>
            </w:pPr>
            <w:r w:rsidRPr="00F37208">
              <w:rPr>
                <w:rFonts w:ascii="Times New Roman" w:eastAsia="標楷體" w:hAnsi="Times New Roman" w:cs="Times New Roman" w:hint="eastAsia"/>
                <w:color w:val="000000"/>
                <w:kern w:val="0"/>
                <w:szCs w:val="24"/>
              </w:rPr>
              <w:t>檢驗標準作業步驟。</w:t>
            </w:r>
          </w:p>
          <w:p w14:paraId="240061B4" w14:textId="77777777" w:rsidR="00E41608" w:rsidRPr="00F37208" w:rsidRDefault="00E41608" w:rsidP="00EA609D">
            <w:pPr>
              <w:pStyle w:val="af1"/>
              <w:numPr>
                <w:ilvl w:val="1"/>
                <w:numId w:val="65"/>
              </w:numPr>
              <w:tabs>
                <w:tab w:val="left" w:pos="601"/>
              </w:tabs>
              <w:spacing w:line="400" w:lineRule="exact"/>
              <w:ind w:leftChars="0" w:left="742" w:hanging="262"/>
              <w:jc w:val="both"/>
              <w:rPr>
                <w:rFonts w:ascii="Times New Roman" w:eastAsia="標楷體" w:hAnsi="Times New Roman" w:cs="Times New Roman"/>
                <w:color w:val="000000"/>
                <w:kern w:val="0"/>
                <w:szCs w:val="24"/>
              </w:rPr>
            </w:pPr>
            <w:r w:rsidRPr="00F37208">
              <w:rPr>
                <w:rFonts w:ascii="Times New Roman" w:eastAsia="標楷體" w:hAnsi="Times New Roman" w:cs="Times New Roman" w:hint="eastAsia"/>
                <w:color w:val="000000"/>
                <w:kern w:val="0"/>
                <w:szCs w:val="24"/>
              </w:rPr>
              <w:t>參考文獻出處。</w:t>
            </w:r>
          </w:p>
          <w:p w14:paraId="3DB10477" w14:textId="77777777" w:rsidR="00E41608" w:rsidRPr="00F37208" w:rsidRDefault="00E41608" w:rsidP="00EA609D">
            <w:pPr>
              <w:pStyle w:val="af1"/>
              <w:numPr>
                <w:ilvl w:val="1"/>
                <w:numId w:val="65"/>
              </w:numPr>
              <w:tabs>
                <w:tab w:val="left" w:pos="601"/>
              </w:tabs>
              <w:spacing w:line="400" w:lineRule="exact"/>
              <w:ind w:leftChars="0" w:left="742" w:hanging="262"/>
              <w:jc w:val="both"/>
              <w:rPr>
                <w:rFonts w:ascii="Times New Roman" w:eastAsia="標楷體" w:hAnsi="Times New Roman" w:cs="Times New Roman"/>
                <w:color w:val="000000"/>
                <w:kern w:val="0"/>
                <w:szCs w:val="24"/>
              </w:rPr>
            </w:pPr>
            <w:r w:rsidRPr="00F37208">
              <w:rPr>
                <w:rFonts w:ascii="Times New Roman" w:eastAsia="標楷體" w:hAnsi="Times New Roman" w:cs="Times New Roman" w:hint="eastAsia"/>
                <w:color w:val="000000"/>
                <w:kern w:val="0"/>
                <w:szCs w:val="24"/>
              </w:rPr>
              <w:t>檢驗方法之適切性、準確度、靈敏度與專一性。</w:t>
            </w:r>
          </w:p>
          <w:p w14:paraId="4B052D69" w14:textId="77777777" w:rsidR="00E41608" w:rsidRDefault="00E41608" w:rsidP="00EA609D">
            <w:pPr>
              <w:pStyle w:val="af1"/>
              <w:numPr>
                <w:ilvl w:val="1"/>
                <w:numId w:val="65"/>
              </w:numPr>
              <w:tabs>
                <w:tab w:val="left" w:pos="601"/>
              </w:tabs>
              <w:spacing w:line="400" w:lineRule="exact"/>
              <w:ind w:leftChars="0" w:left="742" w:hanging="262"/>
              <w:jc w:val="both"/>
              <w:rPr>
                <w:rFonts w:ascii="Times New Roman" w:eastAsia="標楷體" w:hAnsi="Times New Roman" w:cs="Times New Roman"/>
                <w:color w:val="000000"/>
                <w:kern w:val="0"/>
                <w:szCs w:val="24"/>
              </w:rPr>
            </w:pPr>
            <w:r w:rsidRPr="00F37208">
              <w:rPr>
                <w:rFonts w:ascii="Times New Roman" w:eastAsia="標楷體" w:hAnsi="Times New Roman" w:cs="Times New Roman" w:hint="eastAsia"/>
                <w:color w:val="000000"/>
                <w:kern w:val="0"/>
                <w:szCs w:val="24"/>
              </w:rPr>
              <w:t>針對異常個案後續配套之遺傳諮詢程序或作業流程。</w:t>
            </w:r>
          </w:p>
          <w:p w14:paraId="20ABE95E" w14:textId="77777777" w:rsidR="00E41608" w:rsidRPr="00CB2F1A" w:rsidRDefault="00E41608" w:rsidP="00EA609D">
            <w:pPr>
              <w:pStyle w:val="af1"/>
              <w:numPr>
                <w:ilvl w:val="1"/>
                <w:numId w:val="65"/>
              </w:numPr>
              <w:tabs>
                <w:tab w:val="left" w:pos="601"/>
              </w:tabs>
              <w:spacing w:line="400" w:lineRule="exact"/>
              <w:ind w:leftChars="0" w:left="742" w:hanging="262"/>
              <w:jc w:val="both"/>
              <w:rPr>
                <w:rFonts w:ascii="Times New Roman" w:eastAsia="標楷體" w:hAnsi="Times New Roman" w:cs="Times New Roman"/>
                <w:color w:val="000000"/>
                <w:kern w:val="0"/>
                <w:szCs w:val="24"/>
              </w:rPr>
            </w:pPr>
            <w:r w:rsidRPr="00CB2F1A">
              <w:rPr>
                <w:rFonts w:ascii="Times New Roman" w:eastAsia="標楷體" w:hAnsi="Times New Roman" w:cs="Times New Roman" w:hint="eastAsia"/>
                <w:color w:val="000000"/>
                <w:kern w:val="0"/>
                <w:szCs w:val="24"/>
              </w:rPr>
              <w:t>檢驗報告佐證，或申請機構之報告簽署人曾於</w:t>
            </w:r>
            <w:r w:rsidRPr="00CB2F1A">
              <w:rPr>
                <w:rFonts w:ascii="Times New Roman" w:eastAsia="標楷體" w:hAnsi="Times New Roman" w:cs="Times New Roman"/>
                <w:color w:val="000000"/>
                <w:kern w:val="0"/>
                <w:szCs w:val="24"/>
              </w:rPr>
              <w:t>SCI</w:t>
            </w:r>
            <w:r w:rsidRPr="00CB2F1A">
              <w:rPr>
                <w:rFonts w:ascii="Times New Roman" w:eastAsia="標楷體" w:hAnsi="Times New Roman" w:cs="Times New Roman" w:hint="eastAsia"/>
                <w:color w:val="000000"/>
                <w:kern w:val="0"/>
                <w:szCs w:val="24"/>
              </w:rPr>
              <w:t>期刊發表有關該檢驗項目之文獻資料。</w:t>
            </w:r>
          </w:p>
          <w:p w14:paraId="7E2474EA" w14:textId="77777777" w:rsidR="00E41608" w:rsidRPr="000C7CA5" w:rsidRDefault="00E41608" w:rsidP="00EA609D">
            <w:pPr>
              <w:pStyle w:val="af1"/>
              <w:numPr>
                <w:ilvl w:val="0"/>
                <w:numId w:val="64"/>
              </w:numPr>
              <w:ind w:leftChars="0" w:left="458"/>
              <w:rPr>
                <w:color w:val="000000"/>
                <w:kern w:val="0"/>
              </w:rPr>
            </w:pPr>
            <w:proofErr w:type="gramStart"/>
            <w:r w:rsidRPr="00CB2F1A">
              <w:rPr>
                <w:rFonts w:ascii="Times New Roman" w:eastAsia="標楷體" w:hAnsi="Times New Roman" w:hint="eastAsia"/>
                <w:color w:val="000000"/>
                <w:kern w:val="0"/>
                <w:szCs w:val="24"/>
              </w:rPr>
              <w:t>自評表</w:t>
            </w:r>
            <w:proofErr w:type="gramEnd"/>
            <w:r w:rsidRPr="00CB2F1A">
              <w:rPr>
                <w:rFonts w:ascii="Times New Roman" w:eastAsia="標楷體" w:hAnsi="Times New Roman"/>
                <w:color w:val="000000"/>
                <w:kern w:val="0"/>
                <w:szCs w:val="24"/>
              </w:rPr>
              <w:t>(</w:t>
            </w:r>
            <w:r w:rsidR="00CA668A">
              <w:rPr>
                <w:rFonts w:ascii="Times New Roman" w:eastAsia="標楷體" w:hAnsi="Times New Roman" w:hint="eastAsia"/>
                <w:color w:val="000000"/>
                <w:kern w:val="0"/>
                <w:szCs w:val="24"/>
              </w:rPr>
              <w:t>B</w:t>
            </w:r>
            <w:r w:rsidRPr="00CB2F1A">
              <w:rPr>
                <w:rFonts w:ascii="Times New Roman" w:eastAsia="標楷體" w:hAnsi="Times New Roman"/>
                <w:color w:val="000000"/>
                <w:kern w:val="0"/>
                <w:szCs w:val="24"/>
              </w:rPr>
              <w:t>3-4)</w:t>
            </w:r>
          </w:p>
        </w:tc>
      </w:tr>
      <w:tr w:rsidR="00E41608" w14:paraId="06407581" w14:textId="77777777" w:rsidTr="00E41608">
        <w:tc>
          <w:tcPr>
            <w:tcW w:w="9160" w:type="dxa"/>
            <w:gridSpan w:val="3"/>
            <w:tcBorders>
              <w:top w:val="thinThickSmallGap" w:sz="24" w:space="0" w:color="auto"/>
              <w:left w:val="thinThickSmallGap" w:sz="24" w:space="0" w:color="auto"/>
              <w:bottom w:val="dotted" w:sz="4" w:space="0" w:color="auto"/>
              <w:right w:val="thickThinSmallGap" w:sz="24" w:space="0" w:color="auto"/>
            </w:tcBorders>
            <w:shd w:val="clear" w:color="auto" w:fill="1F497D" w:themeFill="text2"/>
            <w:vAlign w:val="center"/>
          </w:tcPr>
          <w:p w14:paraId="1E964777" w14:textId="77777777" w:rsidR="00E41608" w:rsidRPr="006B372D" w:rsidRDefault="00E41608" w:rsidP="00E41608">
            <w:pPr>
              <w:widowControl/>
              <w:ind w:left="459" w:hanging="425"/>
              <w:rPr>
                <w:rFonts w:ascii="Times New Roman" w:eastAsia="標楷體" w:hAnsi="Times New Roman" w:cs="Times New Roman"/>
                <w:szCs w:val="24"/>
              </w:rPr>
            </w:pPr>
            <w:r w:rsidRPr="00171E12">
              <w:rPr>
                <w:rFonts w:ascii="Times New Roman" w:eastAsia="標楷體" w:hAnsi="Times New Roman" w:cs="Times New Roman" w:hint="eastAsia"/>
                <w:color w:val="FFFFFF" w:themeColor="background1"/>
                <w:szCs w:val="24"/>
              </w:rPr>
              <w:t>二、函送申請資料</w:t>
            </w:r>
            <w:r>
              <w:rPr>
                <w:rFonts w:ascii="Times New Roman" w:eastAsia="標楷體" w:hAnsi="Times New Roman" w:cs="Times New Roman" w:hint="eastAsia"/>
                <w:color w:val="FFFFFF" w:themeColor="background1"/>
                <w:szCs w:val="24"/>
              </w:rPr>
              <w:t>：</w:t>
            </w:r>
          </w:p>
        </w:tc>
      </w:tr>
      <w:tr w:rsidR="00E41608" w14:paraId="7F3A73AC" w14:textId="77777777" w:rsidTr="00E41608">
        <w:tc>
          <w:tcPr>
            <w:tcW w:w="9160" w:type="dxa"/>
            <w:gridSpan w:val="3"/>
            <w:tcBorders>
              <w:top w:val="dotted" w:sz="4" w:space="0" w:color="auto"/>
              <w:left w:val="thinThickSmallGap" w:sz="24" w:space="0" w:color="auto"/>
              <w:bottom w:val="thinThickSmallGap" w:sz="24" w:space="0" w:color="auto"/>
              <w:right w:val="thickThinSmallGap" w:sz="24" w:space="0" w:color="auto"/>
            </w:tcBorders>
            <w:vAlign w:val="center"/>
          </w:tcPr>
          <w:p w14:paraId="71E87E19" w14:textId="77777777" w:rsidR="00E41608" w:rsidRPr="000C7CA5" w:rsidRDefault="00E41608" w:rsidP="00E41608">
            <w:pPr>
              <w:widowControl/>
              <w:rPr>
                <w:rFonts w:ascii="Times New Roman" w:eastAsia="標楷體" w:hAnsi="Times New Roman" w:cs="Times New Roman"/>
                <w:szCs w:val="24"/>
              </w:rPr>
            </w:pPr>
            <w:r w:rsidRPr="000C7CA5">
              <w:rPr>
                <w:rFonts w:ascii="Times New Roman" w:eastAsia="標楷體" w:hAnsi="Times New Roman"/>
                <w:szCs w:val="24"/>
              </w:rPr>
              <w:t>申請機構</w:t>
            </w:r>
            <w:proofErr w:type="gramStart"/>
            <w:r w:rsidRPr="000C7CA5">
              <w:rPr>
                <w:rFonts w:ascii="Times New Roman" w:eastAsia="標楷體" w:hAnsi="Times New Roman"/>
                <w:szCs w:val="24"/>
              </w:rPr>
              <w:t>函送應備</w:t>
            </w:r>
            <w:proofErr w:type="gramEnd"/>
            <w:r w:rsidRPr="000C7CA5">
              <w:rPr>
                <w:rFonts w:ascii="Times New Roman" w:eastAsia="標楷體" w:hAnsi="Times New Roman"/>
                <w:szCs w:val="24"/>
              </w:rPr>
              <w:t>資料至國民</w:t>
            </w:r>
            <w:proofErr w:type="gramStart"/>
            <w:r w:rsidRPr="000C7CA5">
              <w:rPr>
                <w:rFonts w:ascii="Times New Roman" w:eastAsia="標楷體" w:hAnsi="Times New Roman"/>
                <w:szCs w:val="24"/>
              </w:rPr>
              <w:t>健康署</w:t>
            </w:r>
            <w:proofErr w:type="gramEnd"/>
            <w:r w:rsidRPr="000C7CA5">
              <w:rPr>
                <w:rFonts w:ascii="Times New Roman" w:eastAsia="標楷體" w:hAnsi="Times New Roman"/>
                <w:szCs w:val="24"/>
              </w:rPr>
              <w:t>(1</w:t>
            </w:r>
            <w:r w:rsidRPr="000C7CA5">
              <w:rPr>
                <w:rFonts w:ascii="Times New Roman" w:eastAsia="標楷體" w:hAnsi="Times New Roman"/>
                <w:szCs w:val="24"/>
              </w:rPr>
              <w:t>份</w:t>
            </w:r>
            <w:r w:rsidRPr="000C7CA5">
              <w:rPr>
                <w:rFonts w:ascii="Times New Roman" w:eastAsia="標楷體" w:hAnsi="Times New Roman"/>
                <w:szCs w:val="24"/>
              </w:rPr>
              <w:t>)</w:t>
            </w:r>
            <w:r w:rsidRPr="000C7CA5">
              <w:rPr>
                <w:rFonts w:ascii="Times New Roman" w:eastAsia="標楷體" w:hAnsi="Times New Roman"/>
                <w:szCs w:val="24"/>
              </w:rPr>
              <w:t>及台灣周產期醫學會</w:t>
            </w:r>
            <w:r w:rsidRPr="000C7CA5">
              <w:rPr>
                <w:rFonts w:ascii="Times New Roman" w:eastAsia="標楷體" w:hAnsi="Times New Roman"/>
                <w:szCs w:val="24"/>
              </w:rPr>
              <w:t>(5</w:t>
            </w:r>
            <w:r w:rsidRPr="000C7CA5">
              <w:rPr>
                <w:rFonts w:ascii="Times New Roman" w:eastAsia="標楷體" w:hAnsi="Times New Roman"/>
                <w:szCs w:val="24"/>
              </w:rPr>
              <w:t>份</w:t>
            </w:r>
            <w:r w:rsidRPr="000C7CA5">
              <w:rPr>
                <w:rFonts w:ascii="Times New Roman" w:eastAsia="標楷體" w:hAnsi="Times New Roman"/>
                <w:szCs w:val="24"/>
              </w:rPr>
              <w:t>)</w:t>
            </w:r>
            <w:r w:rsidRPr="000C7CA5">
              <w:rPr>
                <w:rFonts w:ascii="Times New Roman" w:eastAsia="標楷體" w:hAnsi="Times New Roman"/>
                <w:szCs w:val="24"/>
              </w:rPr>
              <w:t>，經確認申請人資格符合、資料完備，由學會協助將書審資料送請國民</w:t>
            </w:r>
            <w:proofErr w:type="gramStart"/>
            <w:r w:rsidRPr="000C7CA5">
              <w:rPr>
                <w:rFonts w:ascii="Times New Roman" w:eastAsia="標楷體" w:hAnsi="Times New Roman"/>
                <w:szCs w:val="24"/>
              </w:rPr>
              <w:t>健康署奉</w:t>
            </w:r>
            <w:proofErr w:type="gramEnd"/>
            <w:r w:rsidRPr="000C7CA5">
              <w:rPr>
                <w:rFonts w:ascii="Times New Roman" w:eastAsia="標楷體" w:hAnsi="Times New Roman"/>
                <w:szCs w:val="24"/>
              </w:rPr>
              <w:t>核之</w:t>
            </w:r>
            <w:r w:rsidRPr="000C7CA5">
              <w:rPr>
                <w:rFonts w:ascii="Times New Roman" w:eastAsia="標楷體" w:hAnsi="Times New Roman"/>
                <w:szCs w:val="24"/>
              </w:rPr>
              <w:t>5</w:t>
            </w:r>
            <w:r w:rsidRPr="000C7CA5">
              <w:rPr>
                <w:rFonts w:ascii="Times New Roman" w:eastAsia="標楷體" w:hAnsi="Times New Roman"/>
                <w:szCs w:val="24"/>
              </w:rPr>
              <w:t>名委員書面審查。</w:t>
            </w:r>
          </w:p>
        </w:tc>
      </w:tr>
      <w:tr w:rsidR="00E41608" w14:paraId="1301E3F6" w14:textId="77777777" w:rsidTr="00E41608">
        <w:tc>
          <w:tcPr>
            <w:tcW w:w="9160" w:type="dxa"/>
            <w:gridSpan w:val="3"/>
            <w:tcBorders>
              <w:top w:val="thinThickSmallGap" w:sz="24" w:space="0" w:color="auto"/>
              <w:left w:val="thinThickSmallGap" w:sz="24" w:space="0" w:color="auto"/>
              <w:bottom w:val="dotted" w:sz="4" w:space="0" w:color="auto"/>
              <w:right w:val="thickThinSmallGap" w:sz="24" w:space="0" w:color="auto"/>
            </w:tcBorders>
            <w:shd w:val="clear" w:color="auto" w:fill="1F497D" w:themeFill="text2"/>
            <w:vAlign w:val="center"/>
          </w:tcPr>
          <w:p w14:paraId="00749196" w14:textId="77777777" w:rsidR="00E41608" w:rsidRPr="006B372D" w:rsidRDefault="00E41608" w:rsidP="00E41608">
            <w:pPr>
              <w:widowControl/>
              <w:rPr>
                <w:rFonts w:ascii="Times New Roman" w:eastAsia="標楷體" w:hAnsi="Times New Roman" w:cs="Times New Roman"/>
                <w:szCs w:val="24"/>
              </w:rPr>
            </w:pPr>
            <w:r w:rsidRPr="00171E12">
              <w:rPr>
                <w:rFonts w:ascii="Times New Roman" w:eastAsia="標楷體" w:hAnsi="Times New Roman" w:cs="Times New Roman" w:hint="eastAsia"/>
                <w:color w:val="FFFFFF" w:themeColor="background1"/>
                <w:szCs w:val="24"/>
              </w:rPr>
              <w:t>三、申請機構取得審查結果：</w:t>
            </w:r>
          </w:p>
        </w:tc>
      </w:tr>
      <w:tr w:rsidR="002F5CF7" w14:paraId="3990BD99" w14:textId="77777777" w:rsidTr="002F5CF7">
        <w:tc>
          <w:tcPr>
            <w:tcW w:w="3053" w:type="dxa"/>
            <w:tcBorders>
              <w:top w:val="dotted" w:sz="4" w:space="0" w:color="auto"/>
              <w:left w:val="thinThickSmallGap" w:sz="24" w:space="0" w:color="auto"/>
              <w:right w:val="dotted" w:sz="4" w:space="0" w:color="auto"/>
            </w:tcBorders>
            <w:shd w:val="clear" w:color="auto" w:fill="B8CCE4" w:themeFill="accent1" w:themeFillTint="66"/>
            <w:vAlign w:val="center"/>
          </w:tcPr>
          <w:p w14:paraId="4A931E3F" w14:textId="77777777" w:rsidR="002F5CF7" w:rsidRPr="006B372D" w:rsidRDefault="002F5CF7" w:rsidP="00E41608">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通過</w:t>
            </w:r>
          </w:p>
        </w:tc>
        <w:tc>
          <w:tcPr>
            <w:tcW w:w="3053" w:type="dxa"/>
            <w:tcBorders>
              <w:top w:val="dotted" w:sz="4" w:space="0" w:color="auto"/>
              <w:left w:val="dotted" w:sz="4" w:space="0" w:color="auto"/>
            </w:tcBorders>
            <w:shd w:val="clear" w:color="auto" w:fill="B8CCE4" w:themeFill="accent1" w:themeFillTint="66"/>
            <w:vAlign w:val="center"/>
          </w:tcPr>
          <w:p w14:paraId="08FC3FFA" w14:textId="77777777" w:rsidR="002F5CF7" w:rsidRPr="006B372D" w:rsidRDefault="002F5CF7" w:rsidP="002F5CF7">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補提資料再審</w:t>
            </w:r>
          </w:p>
        </w:tc>
        <w:tc>
          <w:tcPr>
            <w:tcW w:w="3054" w:type="dxa"/>
            <w:tcBorders>
              <w:top w:val="dotted" w:sz="4" w:space="0" w:color="auto"/>
              <w:right w:val="thickThinSmallGap" w:sz="24" w:space="0" w:color="auto"/>
            </w:tcBorders>
            <w:shd w:val="clear" w:color="auto" w:fill="B8CCE4" w:themeFill="accent1" w:themeFillTint="66"/>
            <w:vAlign w:val="center"/>
          </w:tcPr>
          <w:p w14:paraId="502F16F6" w14:textId="77777777" w:rsidR="002F5CF7" w:rsidRPr="006B372D" w:rsidRDefault="002F5CF7" w:rsidP="00E41608">
            <w:pPr>
              <w:widowControl/>
              <w:jc w:val="center"/>
              <w:rPr>
                <w:rFonts w:ascii="Times New Roman" w:eastAsia="標楷體" w:hAnsi="Times New Roman" w:cs="Times New Roman"/>
                <w:szCs w:val="24"/>
              </w:rPr>
            </w:pPr>
            <w:r>
              <w:rPr>
                <w:rFonts w:ascii="Times New Roman" w:eastAsia="標楷體" w:hAnsi="Times New Roman" w:cs="Times New Roman" w:hint="eastAsia"/>
                <w:szCs w:val="24"/>
              </w:rPr>
              <w:t>不通過</w:t>
            </w:r>
          </w:p>
        </w:tc>
      </w:tr>
      <w:tr w:rsidR="002F5CF7" w14:paraId="7FE22510" w14:textId="77777777" w:rsidTr="002F5CF7">
        <w:tc>
          <w:tcPr>
            <w:tcW w:w="3053" w:type="dxa"/>
            <w:tcBorders>
              <w:left w:val="thinThickSmallGap" w:sz="24" w:space="0" w:color="auto"/>
              <w:bottom w:val="thickThinSmallGap" w:sz="24" w:space="0" w:color="auto"/>
              <w:right w:val="dotted" w:sz="4" w:space="0" w:color="auto"/>
            </w:tcBorders>
          </w:tcPr>
          <w:p w14:paraId="00C67572" w14:textId="77777777" w:rsidR="002F5CF7" w:rsidRDefault="002F5CF7" w:rsidP="00E41608">
            <w:pPr>
              <w:widowControl/>
              <w:jc w:val="both"/>
              <w:rPr>
                <w:rFonts w:ascii="Times New Roman" w:eastAsia="標楷體" w:hAnsi="Times New Roman"/>
                <w:szCs w:val="24"/>
              </w:rPr>
            </w:pPr>
            <w:r w:rsidRPr="002B5B9C">
              <w:rPr>
                <w:rFonts w:ascii="Times New Roman" w:eastAsia="標楷體" w:hAnsi="Times New Roman"/>
                <w:szCs w:val="24"/>
              </w:rPr>
              <w:t>由國民</w:t>
            </w:r>
            <w:proofErr w:type="gramStart"/>
            <w:r w:rsidRPr="002B5B9C">
              <w:rPr>
                <w:rFonts w:ascii="Times New Roman" w:eastAsia="標楷體" w:hAnsi="Times New Roman"/>
                <w:szCs w:val="24"/>
              </w:rPr>
              <w:t>健康署函</w:t>
            </w:r>
            <w:proofErr w:type="gramEnd"/>
            <w:r w:rsidRPr="002B5B9C">
              <w:rPr>
                <w:rFonts w:ascii="Times New Roman" w:eastAsia="標楷體" w:hAnsi="Times New Roman"/>
                <w:szCs w:val="24"/>
              </w:rPr>
              <w:t>知申請機構</w:t>
            </w:r>
            <w:r>
              <w:rPr>
                <w:rFonts w:ascii="Times New Roman" w:eastAsia="標楷體" w:hAnsi="Times New Roman" w:hint="eastAsia"/>
                <w:szCs w:val="24"/>
              </w:rPr>
              <w:t>新增基因檢驗項目通過。</w:t>
            </w:r>
          </w:p>
          <w:p w14:paraId="5894483D" w14:textId="77777777" w:rsidR="002F5CF7" w:rsidRPr="00C46E8F" w:rsidRDefault="002F5CF7" w:rsidP="00E41608">
            <w:pPr>
              <w:widowControl/>
              <w:jc w:val="both"/>
              <w:rPr>
                <w:rFonts w:ascii="Times New Roman" w:eastAsia="標楷體" w:hAnsi="Times New Roman"/>
                <w:szCs w:val="24"/>
              </w:rPr>
            </w:pPr>
          </w:p>
        </w:tc>
        <w:tc>
          <w:tcPr>
            <w:tcW w:w="3053" w:type="dxa"/>
            <w:tcBorders>
              <w:left w:val="dotted" w:sz="4" w:space="0" w:color="auto"/>
              <w:bottom w:val="thickThinSmallGap" w:sz="24" w:space="0" w:color="auto"/>
            </w:tcBorders>
          </w:tcPr>
          <w:p w14:paraId="4BA44459" w14:textId="77777777" w:rsidR="002F5CF7" w:rsidRPr="002F5CF7" w:rsidRDefault="002F5CF7" w:rsidP="002F5CF7">
            <w:pPr>
              <w:pStyle w:val="af1"/>
              <w:numPr>
                <w:ilvl w:val="0"/>
                <w:numId w:val="121"/>
              </w:numPr>
              <w:spacing w:line="300" w:lineRule="exact"/>
              <w:ind w:leftChars="0" w:left="241" w:hanging="238"/>
              <w:rPr>
                <w:rFonts w:ascii="Times New Roman" w:eastAsia="標楷體" w:hAnsi="Times New Roman"/>
                <w:szCs w:val="24"/>
              </w:rPr>
            </w:pPr>
            <w:r w:rsidRPr="002F5CF7">
              <w:rPr>
                <w:rFonts w:ascii="Times New Roman" w:eastAsia="標楷體" w:hAnsi="Times New Roman" w:hint="eastAsia"/>
                <w:szCs w:val="24"/>
              </w:rPr>
              <w:t>申請機構須於國民</w:t>
            </w:r>
            <w:proofErr w:type="gramStart"/>
            <w:r w:rsidRPr="002F5CF7">
              <w:rPr>
                <w:rFonts w:ascii="Times New Roman" w:eastAsia="標楷體" w:hAnsi="Times New Roman" w:hint="eastAsia"/>
                <w:szCs w:val="24"/>
              </w:rPr>
              <w:t>健康</w:t>
            </w:r>
            <w:r w:rsidRPr="002F5CF7">
              <w:rPr>
                <w:rFonts w:ascii="Times New Roman" w:eastAsia="標楷體" w:hAnsi="Times New Roman" w:hint="eastAsia"/>
                <w:spacing w:val="1"/>
                <w:szCs w:val="24"/>
              </w:rPr>
              <w:t>署</w:t>
            </w:r>
            <w:r w:rsidRPr="002F5CF7">
              <w:rPr>
                <w:rFonts w:ascii="Times New Roman" w:eastAsia="標楷體" w:hAnsi="Times New Roman" w:hint="eastAsia"/>
                <w:szCs w:val="24"/>
              </w:rPr>
              <w:t>國民健康署函文補</w:t>
            </w:r>
            <w:proofErr w:type="gramEnd"/>
            <w:r w:rsidRPr="002F5CF7">
              <w:rPr>
                <w:rFonts w:ascii="Times New Roman" w:eastAsia="標楷體" w:hAnsi="Times New Roman" w:hint="eastAsia"/>
                <w:szCs w:val="24"/>
              </w:rPr>
              <w:t>提資料再審日起算</w:t>
            </w:r>
            <w:r w:rsidRPr="002F5CF7">
              <w:rPr>
                <w:rFonts w:ascii="Times New Roman" w:eastAsia="標楷體" w:hAnsi="Times New Roman"/>
                <w:szCs w:val="24"/>
              </w:rPr>
              <w:t>30</w:t>
            </w:r>
            <w:r w:rsidRPr="002F5CF7">
              <w:rPr>
                <w:rFonts w:ascii="Times New Roman" w:eastAsia="標楷體" w:hAnsi="Times New Roman" w:hint="eastAsia"/>
                <w:szCs w:val="24"/>
              </w:rPr>
              <w:t>日內回復，如未能如期回復，應事先提出說明，並於</w:t>
            </w:r>
            <w:r w:rsidRPr="002F5CF7">
              <w:rPr>
                <w:rFonts w:ascii="Times New Roman" w:eastAsia="標楷體" w:hAnsi="Times New Roman"/>
                <w:szCs w:val="24"/>
              </w:rPr>
              <w:t>60</w:t>
            </w:r>
            <w:r w:rsidRPr="002F5CF7">
              <w:rPr>
                <w:rFonts w:ascii="Times New Roman" w:eastAsia="標楷體" w:hAnsi="Times New Roman" w:hint="eastAsia"/>
                <w:szCs w:val="24"/>
              </w:rPr>
              <w:t>日內回復。</w:t>
            </w:r>
          </w:p>
          <w:p w14:paraId="77DED6C1" w14:textId="77777777" w:rsidR="002F5CF7" w:rsidRPr="002F5CF7" w:rsidRDefault="002F5CF7" w:rsidP="002F5CF7">
            <w:pPr>
              <w:pStyle w:val="af1"/>
              <w:numPr>
                <w:ilvl w:val="0"/>
                <w:numId w:val="121"/>
              </w:numPr>
              <w:spacing w:line="300" w:lineRule="exact"/>
              <w:ind w:leftChars="0" w:left="241" w:hanging="238"/>
              <w:rPr>
                <w:rFonts w:ascii="Times New Roman" w:eastAsia="標楷體" w:hAnsi="Times New Roman"/>
                <w:szCs w:val="24"/>
              </w:rPr>
            </w:pPr>
            <w:r w:rsidRPr="002F5CF7">
              <w:rPr>
                <w:rFonts w:ascii="Times New Roman" w:eastAsia="標楷體" w:hAnsi="Times New Roman" w:hint="eastAsia"/>
                <w:szCs w:val="24"/>
              </w:rPr>
              <w:t>審查委員如認為有實地審查之必要，將另安排實地審查，請申請人</w:t>
            </w:r>
            <w:r w:rsidRPr="002F5CF7">
              <w:rPr>
                <w:rFonts w:ascii="Times New Roman" w:eastAsia="標楷體" w:hAnsi="Times New Roman" w:hint="eastAsia"/>
                <w:szCs w:val="24"/>
              </w:rPr>
              <w:t>/</w:t>
            </w:r>
            <w:r w:rsidRPr="002F5CF7">
              <w:rPr>
                <w:rFonts w:ascii="Times New Roman" w:eastAsia="標楷體" w:hAnsi="Times New Roman" w:hint="eastAsia"/>
                <w:szCs w:val="24"/>
              </w:rPr>
              <w:t>機構備妥委員要求之相關文件。</w:t>
            </w:r>
          </w:p>
        </w:tc>
        <w:tc>
          <w:tcPr>
            <w:tcW w:w="3054" w:type="dxa"/>
            <w:tcBorders>
              <w:bottom w:val="thickThinSmallGap" w:sz="24" w:space="0" w:color="auto"/>
              <w:right w:val="thickThinSmallGap" w:sz="24" w:space="0" w:color="auto"/>
            </w:tcBorders>
          </w:tcPr>
          <w:p w14:paraId="3AE1B4CE" w14:textId="77777777" w:rsidR="002F5CF7" w:rsidRPr="002B5B9C" w:rsidRDefault="00C015E7" w:rsidP="00E41608">
            <w:pPr>
              <w:widowControl/>
              <w:jc w:val="both"/>
              <w:rPr>
                <w:rFonts w:ascii="Times New Roman" w:eastAsia="標楷體" w:hAnsi="Times New Roman" w:cs="Times New Roman"/>
                <w:szCs w:val="24"/>
              </w:rPr>
            </w:pPr>
            <w:r w:rsidRPr="002B5B9C">
              <w:rPr>
                <w:rFonts w:ascii="Times New Roman" w:eastAsia="標楷體" w:hAnsi="Times New Roman"/>
                <w:szCs w:val="24"/>
              </w:rPr>
              <w:t>依審查委員意見改善後重新提出申請</w:t>
            </w:r>
            <w:r w:rsidRPr="00691CB8">
              <w:rPr>
                <w:rFonts w:ascii="Times New Roman" w:eastAsia="標楷體" w:hAnsi="Times New Roman"/>
                <w:color w:val="000000" w:themeColor="text1"/>
                <w:szCs w:val="24"/>
              </w:rPr>
              <w:t>。</w:t>
            </w:r>
          </w:p>
        </w:tc>
      </w:tr>
    </w:tbl>
    <w:p w14:paraId="21B4DC0A" w14:textId="77777777" w:rsidR="00E41608" w:rsidRPr="00046079" w:rsidRDefault="00E41608" w:rsidP="00E41608">
      <w:pPr>
        <w:pStyle w:val="af1"/>
        <w:widowControl/>
        <w:spacing w:line="500" w:lineRule="exact"/>
        <w:ind w:leftChars="0" w:left="766"/>
        <w:rPr>
          <w:rFonts w:ascii="Times New Roman" w:eastAsia="標楷體" w:hAnsi="Times New Roman" w:cs="Times New Roman"/>
          <w:sz w:val="28"/>
          <w:szCs w:val="28"/>
        </w:rPr>
      </w:pPr>
    </w:p>
    <w:p w14:paraId="326A1D9C" w14:textId="77777777" w:rsidR="00E41608" w:rsidRDefault="00E41608">
      <w:pPr>
        <w:widowControl/>
        <w:rPr>
          <w:rFonts w:ascii="Times New Roman" w:eastAsia="標楷體" w:hAnsi="Times New Roman"/>
          <w:sz w:val="28"/>
        </w:rPr>
      </w:pPr>
      <w:r>
        <w:rPr>
          <w:rFonts w:ascii="Times New Roman" w:eastAsia="標楷體" w:hAnsi="Times New Roman"/>
          <w:sz w:val="28"/>
        </w:rPr>
        <w:br w:type="page"/>
      </w:r>
    </w:p>
    <w:p w14:paraId="2BFEC96F" w14:textId="77777777" w:rsidR="00CA668A" w:rsidRDefault="00CA668A" w:rsidP="00E41608">
      <w:pPr>
        <w:spacing w:line="0" w:lineRule="atLeast"/>
        <w:jc w:val="center"/>
        <w:rPr>
          <w:rFonts w:eastAsia="標楷體"/>
          <w:color w:val="000000"/>
          <w:sz w:val="32"/>
          <w:u w:val="single"/>
        </w:rPr>
      </w:pPr>
    </w:p>
    <w:p w14:paraId="6882600B" w14:textId="77777777" w:rsidR="00E41608" w:rsidRDefault="00E41608" w:rsidP="00E41608">
      <w:pPr>
        <w:spacing w:line="0" w:lineRule="atLeast"/>
        <w:jc w:val="center"/>
        <w:rPr>
          <w:rFonts w:eastAsia="標楷體"/>
          <w:color w:val="000000"/>
          <w:sz w:val="32"/>
        </w:rPr>
      </w:pPr>
      <w:r>
        <w:rPr>
          <w:rFonts w:eastAsia="標楷體" w:hint="eastAsia"/>
          <w:color w:val="000000"/>
          <w:sz w:val="32"/>
          <w:u w:val="single"/>
        </w:rPr>
        <w:t xml:space="preserve">                </w:t>
      </w:r>
      <w:bookmarkStart w:id="10" w:name="_Hlk51434562"/>
      <w:r w:rsidRPr="001669CA">
        <w:rPr>
          <w:rFonts w:eastAsia="標楷體" w:hint="eastAsia"/>
          <w:color w:val="A6A6A6"/>
          <w:sz w:val="20"/>
          <w:u w:val="single"/>
        </w:rPr>
        <w:t>(</w:t>
      </w:r>
      <w:r w:rsidRPr="001669CA">
        <w:rPr>
          <w:rFonts w:eastAsia="標楷體" w:hint="eastAsia"/>
          <w:color w:val="A6A6A6"/>
          <w:sz w:val="20"/>
          <w:u w:val="single"/>
        </w:rPr>
        <w:t>醫療院所名稱</w:t>
      </w:r>
      <w:r w:rsidRPr="001669CA">
        <w:rPr>
          <w:rFonts w:eastAsia="標楷體" w:hint="eastAsia"/>
          <w:color w:val="A6A6A6"/>
          <w:sz w:val="20"/>
          <w:u w:val="single"/>
        </w:rPr>
        <w:t>)</w:t>
      </w:r>
      <w:r w:rsidRPr="0035453A">
        <w:rPr>
          <w:rFonts w:eastAsia="標楷體" w:hint="eastAsia"/>
          <w:color w:val="000000"/>
          <w:sz w:val="28"/>
          <w:szCs w:val="28"/>
        </w:rPr>
        <w:t>報告簽署人資料表</w:t>
      </w:r>
    </w:p>
    <w:p w14:paraId="6CAB7317" w14:textId="77777777" w:rsidR="00E41608" w:rsidRDefault="00E41608" w:rsidP="00E41608">
      <w:pPr>
        <w:widowControl/>
        <w:jc w:val="center"/>
        <w:rPr>
          <w:rFonts w:ascii="標楷體" w:eastAsia="標楷體" w:hAnsi="標楷體"/>
          <w:b/>
          <w:szCs w:val="28"/>
        </w:rPr>
      </w:pPr>
      <w:r>
        <w:rPr>
          <w:rFonts w:ascii="標楷體" w:eastAsia="標楷體" w:hAnsi="標楷體" w:hint="eastAsia"/>
          <w:sz w:val="28"/>
          <w:szCs w:val="28"/>
        </w:rPr>
        <w:t xml:space="preserve">                              </w:t>
      </w:r>
      <w:r w:rsidRPr="00CF0342">
        <w:rPr>
          <w:rFonts w:ascii="標楷體" w:eastAsia="標楷體" w:hAnsi="標楷體" w:hint="eastAsia"/>
          <w:b/>
          <w:sz w:val="28"/>
          <w:szCs w:val="28"/>
        </w:rPr>
        <w:t xml:space="preserve"> </w:t>
      </w:r>
    </w:p>
    <w:p w14:paraId="086B252E" w14:textId="77777777" w:rsidR="00E41608" w:rsidRPr="00691CB8" w:rsidRDefault="00E41608" w:rsidP="00691CB8">
      <w:pPr>
        <w:widowControl/>
        <w:tabs>
          <w:tab w:val="left" w:pos="567"/>
          <w:tab w:val="left" w:pos="709"/>
        </w:tabs>
        <w:rPr>
          <w:rFonts w:eastAsia="標楷體"/>
          <w:color w:val="000000"/>
          <w:sz w:val="32"/>
        </w:rPr>
      </w:pPr>
      <w:r w:rsidRPr="00691CB8">
        <w:rPr>
          <w:rFonts w:eastAsia="標楷體" w:hint="eastAsia"/>
          <w:color w:val="000000"/>
          <w:sz w:val="32"/>
        </w:rPr>
        <w:t>學經歷基本資料：</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50"/>
        <w:gridCol w:w="2338"/>
        <w:gridCol w:w="624"/>
        <w:gridCol w:w="1167"/>
        <w:gridCol w:w="1075"/>
        <w:gridCol w:w="189"/>
        <w:gridCol w:w="2631"/>
      </w:tblGrid>
      <w:tr w:rsidR="00E41608" w14:paraId="6F110335" w14:textId="77777777" w:rsidTr="00E41608">
        <w:trPr>
          <w:trHeight w:val="540"/>
          <w:jc w:val="center"/>
        </w:trPr>
        <w:tc>
          <w:tcPr>
            <w:tcW w:w="1650" w:type="dxa"/>
            <w:vAlign w:val="center"/>
          </w:tcPr>
          <w:p w14:paraId="117E17E0" w14:textId="77777777" w:rsidR="00E41608" w:rsidRDefault="00E41608" w:rsidP="00E41608">
            <w:pPr>
              <w:spacing w:line="0" w:lineRule="atLeast"/>
              <w:ind w:leftChars="9" w:left="22"/>
              <w:jc w:val="center"/>
              <w:rPr>
                <w:rFonts w:eastAsia="標楷體"/>
                <w:color w:val="000000"/>
                <w:sz w:val="28"/>
              </w:rPr>
            </w:pPr>
            <w:r>
              <w:rPr>
                <w:rFonts w:eastAsia="標楷體" w:hint="eastAsia"/>
                <w:color w:val="000000"/>
                <w:sz w:val="28"/>
              </w:rPr>
              <w:t>中文姓名</w:t>
            </w:r>
          </w:p>
        </w:tc>
        <w:tc>
          <w:tcPr>
            <w:tcW w:w="2338" w:type="dxa"/>
            <w:vAlign w:val="center"/>
          </w:tcPr>
          <w:p w14:paraId="2D66AEC3" w14:textId="77777777" w:rsidR="00E41608" w:rsidRDefault="00E41608" w:rsidP="00E41608">
            <w:pPr>
              <w:spacing w:line="0" w:lineRule="atLeast"/>
              <w:jc w:val="both"/>
              <w:rPr>
                <w:rFonts w:eastAsia="標楷體"/>
                <w:color w:val="000000"/>
                <w:sz w:val="28"/>
              </w:rPr>
            </w:pPr>
          </w:p>
        </w:tc>
        <w:tc>
          <w:tcPr>
            <w:tcW w:w="1791" w:type="dxa"/>
            <w:gridSpan w:val="2"/>
            <w:vAlign w:val="center"/>
          </w:tcPr>
          <w:p w14:paraId="574B4621" w14:textId="77777777" w:rsidR="00E41608" w:rsidRDefault="00E41608" w:rsidP="00E41608">
            <w:pPr>
              <w:spacing w:line="0" w:lineRule="atLeast"/>
              <w:jc w:val="center"/>
              <w:rPr>
                <w:rFonts w:eastAsia="標楷體"/>
                <w:color w:val="000000"/>
                <w:sz w:val="28"/>
              </w:rPr>
            </w:pPr>
            <w:proofErr w:type="gramStart"/>
            <w:r>
              <w:rPr>
                <w:rFonts w:eastAsia="標楷體" w:hint="eastAsia"/>
                <w:color w:val="000000"/>
                <w:sz w:val="28"/>
              </w:rPr>
              <w:t>醫</w:t>
            </w:r>
            <w:proofErr w:type="gramEnd"/>
            <w:r>
              <w:rPr>
                <w:rFonts w:eastAsia="標楷體" w:hint="eastAsia"/>
                <w:color w:val="000000"/>
                <w:sz w:val="28"/>
              </w:rPr>
              <w:t>事機構代碼</w:t>
            </w:r>
          </w:p>
        </w:tc>
        <w:tc>
          <w:tcPr>
            <w:tcW w:w="3895" w:type="dxa"/>
            <w:gridSpan w:val="3"/>
            <w:vAlign w:val="center"/>
          </w:tcPr>
          <w:p w14:paraId="7DCE5147" w14:textId="77777777" w:rsidR="00E41608" w:rsidRDefault="00E41608" w:rsidP="00E41608">
            <w:pPr>
              <w:spacing w:line="0" w:lineRule="atLeast"/>
              <w:jc w:val="both"/>
              <w:rPr>
                <w:rFonts w:eastAsia="標楷體"/>
                <w:color w:val="000000"/>
                <w:sz w:val="28"/>
              </w:rPr>
            </w:pPr>
          </w:p>
        </w:tc>
      </w:tr>
      <w:tr w:rsidR="00E41608" w14:paraId="73A96FC1" w14:textId="77777777" w:rsidTr="00E41608">
        <w:trPr>
          <w:trHeight w:val="540"/>
          <w:jc w:val="center"/>
        </w:trPr>
        <w:tc>
          <w:tcPr>
            <w:tcW w:w="1650" w:type="dxa"/>
            <w:vAlign w:val="center"/>
          </w:tcPr>
          <w:p w14:paraId="7AB4F02D" w14:textId="77777777" w:rsidR="00E41608" w:rsidRDefault="00E41608" w:rsidP="00E41608">
            <w:pPr>
              <w:spacing w:line="0" w:lineRule="atLeast"/>
              <w:ind w:leftChars="9" w:left="22"/>
              <w:jc w:val="center"/>
              <w:rPr>
                <w:rFonts w:eastAsia="標楷體"/>
                <w:color w:val="000000"/>
                <w:sz w:val="28"/>
              </w:rPr>
            </w:pPr>
            <w:r>
              <w:rPr>
                <w:rFonts w:eastAsia="標楷體" w:hint="eastAsia"/>
                <w:color w:val="000000"/>
                <w:sz w:val="28"/>
              </w:rPr>
              <w:t>服務單位</w:t>
            </w:r>
          </w:p>
        </w:tc>
        <w:tc>
          <w:tcPr>
            <w:tcW w:w="2338" w:type="dxa"/>
            <w:vAlign w:val="center"/>
          </w:tcPr>
          <w:p w14:paraId="0A6EEC28" w14:textId="77777777" w:rsidR="00E41608" w:rsidRDefault="00E41608" w:rsidP="00E41608">
            <w:pPr>
              <w:spacing w:line="0" w:lineRule="atLeast"/>
              <w:jc w:val="both"/>
              <w:rPr>
                <w:rFonts w:eastAsia="標楷體"/>
                <w:color w:val="000000"/>
                <w:sz w:val="28"/>
              </w:rPr>
            </w:pPr>
          </w:p>
        </w:tc>
        <w:tc>
          <w:tcPr>
            <w:tcW w:w="1791" w:type="dxa"/>
            <w:gridSpan w:val="2"/>
            <w:vAlign w:val="center"/>
          </w:tcPr>
          <w:p w14:paraId="5C666D1B" w14:textId="77777777" w:rsidR="00E41608" w:rsidRDefault="00E41608" w:rsidP="00E41608">
            <w:pPr>
              <w:spacing w:line="0" w:lineRule="atLeast"/>
              <w:jc w:val="center"/>
              <w:rPr>
                <w:rFonts w:eastAsia="標楷體"/>
                <w:color w:val="000000"/>
                <w:sz w:val="28"/>
              </w:rPr>
            </w:pPr>
            <w:r>
              <w:rPr>
                <w:rFonts w:eastAsia="標楷體" w:hint="eastAsia"/>
                <w:color w:val="000000"/>
                <w:sz w:val="28"/>
              </w:rPr>
              <w:t>職</w:t>
            </w:r>
            <w:r>
              <w:rPr>
                <w:rFonts w:eastAsia="標楷體" w:hint="eastAsia"/>
                <w:color w:val="000000"/>
                <w:sz w:val="28"/>
              </w:rPr>
              <w:t xml:space="preserve">  </w:t>
            </w:r>
            <w:r>
              <w:rPr>
                <w:rFonts w:eastAsia="標楷體" w:hint="eastAsia"/>
                <w:color w:val="000000"/>
                <w:sz w:val="28"/>
              </w:rPr>
              <w:t>稱</w:t>
            </w:r>
          </w:p>
        </w:tc>
        <w:tc>
          <w:tcPr>
            <w:tcW w:w="3895" w:type="dxa"/>
            <w:gridSpan w:val="3"/>
            <w:vAlign w:val="center"/>
          </w:tcPr>
          <w:p w14:paraId="607495F3" w14:textId="77777777" w:rsidR="00E41608" w:rsidRDefault="00E41608" w:rsidP="00E41608">
            <w:pPr>
              <w:spacing w:line="0" w:lineRule="atLeast"/>
              <w:jc w:val="both"/>
              <w:rPr>
                <w:rFonts w:eastAsia="標楷體"/>
                <w:color w:val="000000"/>
                <w:sz w:val="28"/>
              </w:rPr>
            </w:pPr>
          </w:p>
        </w:tc>
      </w:tr>
      <w:tr w:rsidR="00E41608" w14:paraId="588DB67E" w14:textId="77777777" w:rsidTr="00E41608">
        <w:trPr>
          <w:trHeight w:val="540"/>
          <w:jc w:val="center"/>
        </w:trPr>
        <w:tc>
          <w:tcPr>
            <w:tcW w:w="1650" w:type="dxa"/>
            <w:vAlign w:val="center"/>
          </w:tcPr>
          <w:p w14:paraId="46312F35" w14:textId="77777777" w:rsidR="00E41608" w:rsidRDefault="00E41608" w:rsidP="00E41608">
            <w:pPr>
              <w:spacing w:line="0" w:lineRule="atLeast"/>
              <w:ind w:leftChars="9" w:left="22"/>
              <w:jc w:val="center"/>
              <w:rPr>
                <w:rFonts w:eastAsia="標楷體"/>
                <w:color w:val="000000"/>
                <w:sz w:val="28"/>
              </w:rPr>
            </w:pPr>
            <w:r>
              <w:rPr>
                <w:rFonts w:eastAsia="標楷體" w:hint="eastAsia"/>
                <w:color w:val="000000"/>
                <w:sz w:val="28"/>
              </w:rPr>
              <w:t>性</w:t>
            </w:r>
            <w:r>
              <w:rPr>
                <w:rFonts w:eastAsia="標楷體" w:hint="eastAsia"/>
                <w:color w:val="000000"/>
                <w:sz w:val="28"/>
              </w:rPr>
              <w:t xml:space="preserve"> </w:t>
            </w:r>
            <w:r>
              <w:rPr>
                <w:rFonts w:eastAsia="標楷體" w:hint="eastAsia"/>
                <w:color w:val="000000"/>
                <w:sz w:val="28"/>
              </w:rPr>
              <w:t>別</w:t>
            </w:r>
          </w:p>
        </w:tc>
        <w:tc>
          <w:tcPr>
            <w:tcW w:w="2338" w:type="dxa"/>
            <w:vAlign w:val="center"/>
          </w:tcPr>
          <w:p w14:paraId="67ECD3E7" w14:textId="77777777" w:rsidR="00E41608" w:rsidRDefault="00E41608" w:rsidP="00E41608">
            <w:pPr>
              <w:spacing w:line="0" w:lineRule="atLeast"/>
              <w:jc w:val="both"/>
              <w:rPr>
                <w:rFonts w:eastAsia="標楷體"/>
                <w:color w:val="000000"/>
                <w:sz w:val="28"/>
              </w:rPr>
            </w:pPr>
          </w:p>
        </w:tc>
        <w:tc>
          <w:tcPr>
            <w:tcW w:w="1791" w:type="dxa"/>
            <w:gridSpan w:val="2"/>
            <w:vAlign w:val="center"/>
          </w:tcPr>
          <w:p w14:paraId="038A21FC" w14:textId="77777777" w:rsidR="00E41608" w:rsidRDefault="00E41608" w:rsidP="00E41608">
            <w:pPr>
              <w:spacing w:line="0" w:lineRule="atLeast"/>
              <w:jc w:val="center"/>
              <w:rPr>
                <w:rFonts w:eastAsia="標楷體"/>
                <w:color w:val="000000"/>
                <w:sz w:val="28"/>
              </w:rPr>
            </w:pPr>
            <w:r>
              <w:rPr>
                <w:rFonts w:eastAsia="標楷體" w:hint="eastAsia"/>
                <w:color w:val="000000"/>
                <w:sz w:val="28"/>
              </w:rPr>
              <w:t>出生日期</w:t>
            </w:r>
          </w:p>
        </w:tc>
        <w:tc>
          <w:tcPr>
            <w:tcW w:w="3895" w:type="dxa"/>
            <w:gridSpan w:val="3"/>
            <w:vAlign w:val="center"/>
          </w:tcPr>
          <w:p w14:paraId="65466496" w14:textId="77777777" w:rsidR="00E41608" w:rsidRDefault="00E41608" w:rsidP="00E41608">
            <w:pPr>
              <w:spacing w:line="0" w:lineRule="atLeast"/>
              <w:jc w:val="both"/>
              <w:rPr>
                <w:rFonts w:eastAsia="標楷體"/>
                <w:color w:val="000000"/>
                <w:sz w:val="28"/>
              </w:rPr>
            </w:pPr>
          </w:p>
        </w:tc>
      </w:tr>
      <w:tr w:rsidR="00E41608" w14:paraId="65DA2395" w14:textId="77777777" w:rsidTr="00E41608">
        <w:trPr>
          <w:trHeight w:val="540"/>
          <w:jc w:val="center"/>
        </w:trPr>
        <w:tc>
          <w:tcPr>
            <w:tcW w:w="1650" w:type="dxa"/>
            <w:vAlign w:val="center"/>
          </w:tcPr>
          <w:p w14:paraId="4F9EDE1C" w14:textId="77777777" w:rsidR="00E41608" w:rsidRDefault="00E41608" w:rsidP="00E41608">
            <w:pPr>
              <w:spacing w:line="0" w:lineRule="atLeast"/>
              <w:ind w:leftChars="9" w:left="22"/>
              <w:jc w:val="center"/>
              <w:rPr>
                <w:rFonts w:eastAsia="標楷體"/>
                <w:color w:val="000000"/>
                <w:sz w:val="28"/>
              </w:rPr>
            </w:pPr>
            <w:r>
              <w:rPr>
                <w:rFonts w:eastAsia="標楷體" w:hint="eastAsia"/>
                <w:color w:val="000000"/>
                <w:sz w:val="28"/>
              </w:rPr>
              <w:t>聯絡地址</w:t>
            </w:r>
          </w:p>
        </w:tc>
        <w:tc>
          <w:tcPr>
            <w:tcW w:w="8024" w:type="dxa"/>
            <w:gridSpan w:val="6"/>
            <w:vAlign w:val="center"/>
          </w:tcPr>
          <w:p w14:paraId="1CBBA5F3" w14:textId="77777777" w:rsidR="00E41608" w:rsidRDefault="00E41608" w:rsidP="00E41608">
            <w:pPr>
              <w:spacing w:line="0" w:lineRule="atLeast"/>
              <w:jc w:val="both"/>
              <w:rPr>
                <w:rFonts w:eastAsia="標楷體"/>
                <w:color w:val="000000"/>
                <w:sz w:val="28"/>
              </w:rPr>
            </w:pPr>
          </w:p>
        </w:tc>
      </w:tr>
      <w:tr w:rsidR="00E41608" w14:paraId="78E865CF" w14:textId="77777777" w:rsidTr="00E41608">
        <w:trPr>
          <w:trHeight w:val="540"/>
          <w:jc w:val="center"/>
        </w:trPr>
        <w:tc>
          <w:tcPr>
            <w:tcW w:w="1650" w:type="dxa"/>
            <w:vAlign w:val="center"/>
          </w:tcPr>
          <w:p w14:paraId="7C93EFD4" w14:textId="77777777" w:rsidR="00E41608" w:rsidRDefault="00E41608" w:rsidP="00E41608">
            <w:pPr>
              <w:spacing w:line="0" w:lineRule="atLeast"/>
              <w:ind w:leftChars="9" w:left="22"/>
              <w:jc w:val="center"/>
              <w:rPr>
                <w:rFonts w:eastAsia="標楷體"/>
                <w:color w:val="000000"/>
                <w:sz w:val="28"/>
              </w:rPr>
            </w:pPr>
            <w:r>
              <w:rPr>
                <w:rFonts w:eastAsia="標楷體" w:hint="eastAsia"/>
                <w:color w:val="000000"/>
                <w:sz w:val="28"/>
              </w:rPr>
              <w:t>聯絡電話</w:t>
            </w:r>
          </w:p>
        </w:tc>
        <w:tc>
          <w:tcPr>
            <w:tcW w:w="8024" w:type="dxa"/>
            <w:gridSpan w:val="6"/>
            <w:vAlign w:val="center"/>
          </w:tcPr>
          <w:p w14:paraId="52649D03" w14:textId="77777777" w:rsidR="00E41608" w:rsidRDefault="00E41608" w:rsidP="00E41608">
            <w:pPr>
              <w:spacing w:line="0" w:lineRule="atLeast"/>
              <w:jc w:val="both"/>
              <w:rPr>
                <w:rFonts w:eastAsia="標楷體"/>
                <w:color w:val="000000"/>
                <w:sz w:val="28"/>
              </w:rPr>
            </w:pPr>
          </w:p>
        </w:tc>
      </w:tr>
      <w:tr w:rsidR="00E41608" w14:paraId="6C3B03F9" w14:textId="77777777" w:rsidTr="00E41608">
        <w:trPr>
          <w:trHeight w:val="540"/>
          <w:jc w:val="center"/>
        </w:trPr>
        <w:tc>
          <w:tcPr>
            <w:tcW w:w="1650" w:type="dxa"/>
            <w:vAlign w:val="center"/>
          </w:tcPr>
          <w:p w14:paraId="0696C1B8" w14:textId="77777777" w:rsidR="00E41608" w:rsidRDefault="00E41608" w:rsidP="00E41608">
            <w:pPr>
              <w:spacing w:line="0" w:lineRule="atLeast"/>
              <w:ind w:leftChars="9" w:left="22"/>
              <w:jc w:val="center"/>
              <w:rPr>
                <w:rFonts w:eastAsia="標楷體"/>
                <w:color w:val="000000"/>
                <w:sz w:val="28"/>
              </w:rPr>
            </w:pPr>
            <w:r>
              <w:rPr>
                <w:rFonts w:eastAsia="標楷體" w:hint="eastAsia"/>
                <w:color w:val="000000"/>
                <w:sz w:val="28"/>
              </w:rPr>
              <w:t>E</w:t>
            </w:r>
            <w:r>
              <w:rPr>
                <w:rFonts w:eastAsia="標楷體"/>
                <w:color w:val="000000"/>
                <w:sz w:val="28"/>
              </w:rPr>
              <w:t>-mail</w:t>
            </w:r>
          </w:p>
        </w:tc>
        <w:tc>
          <w:tcPr>
            <w:tcW w:w="8024" w:type="dxa"/>
            <w:gridSpan w:val="6"/>
            <w:vAlign w:val="center"/>
          </w:tcPr>
          <w:p w14:paraId="60926BB6" w14:textId="77777777" w:rsidR="00E41608" w:rsidRDefault="00E41608" w:rsidP="00E41608">
            <w:pPr>
              <w:spacing w:line="0" w:lineRule="atLeast"/>
              <w:jc w:val="both"/>
              <w:rPr>
                <w:rFonts w:eastAsia="標楷體"/>
                <w:color w:val="000000"/>
                <w:sz w:val="28"/>
              </w:rPr>
            </w:pPr>
          </w:p>
        </w:tc>
      </w:tr>
      <w:tr w:rsidR="00E41608" w14:paraId="752B7B14" w14:textId="77777777" w:rsidTr="00E41608">
        <w:trPr>
          <w:cantSplit/>
          <w:trHeight w:val="540"/>
          <w:jc w:val="center"/>
        </w:trPr>
        <w:tc>
          <w:tcPr>
            <w:tcW w:w="1650" w:type="dxa"/>
            <w:vMerge w:val="restart"/>
            <w:vAlign w:val="center"/>
          </w:tcPr>
          <w:p w14:paraId="2F146603" w14:textId="77777777" w:rsidR="00E41608" w:rsidRDefault="00E41608" w:rsidP="00E41608">
            <w:pPr>
              <w:spacing w:line="0" w:lineRule="atLeast"/>
              <w:ind w:leftChars="9" w:left="22"/>
              <w:jc w:val="center"/>
              <w:rPr>
                <w:rFonts w:eastAsia="標楷體"/>
                <w:color w:val="000000"/>
                <w:sz w:val="28"/>
              </w:rPr>
            </w:pPr>
            <w:r>
              <w:rPr>
                <w:rFonts w:eastAsia="標楷體" w:hint="eastAsia"/>
                <w:color w:val="000000"/>
                <w:sz w:val="28"/>
              </w:rPr>
              <w:t>主要學歷</w:t>
            </w:r>
          </w:p>
          <w:p w14:paraId="3C9A52FD" w14:textId="77777777" w:rsidR="00E41608" w:rsidRPr="005D697E" w:rsidRDefault="00E41608" w:rsidP="00E41608">
            <w:pPr>
              <w:spacing w:line="0" w:lineRule="atLeast"/>
              <w:ind w:leftChars="9" w:left="22"/>
              <w:jc w:val="center"/>
              <w:rPr>
                <w:rFonts w:eastAsia="標楷體"/>
                <w:color w:val="000000"/>
                <w:sz w:val="20"/>
              </w:rPr>
            </w:pPr>
          </w:p>
          <w:p w14:paraId="076E7BD8" w14:textId="77777777" w:rsidR="00E41608" w:rsidRDefault="00E41608" w:rsidP="00E41608">
            <w:pPr>
              <w:spacing w:line="0" w:lineRule="atLeast"/>
              <w:ind w:leftChars="9" w:left="22"/>
              <w:jc w:val="center"/>
              <w:rPr>
                <w:rFonts w:eastAsia="標楷體"/>
                <w:color w:val="000000"/>
                <w:sz w:val="22"/>
              </w:rPr>
            </w:pPr>
            <w:r>
              <w:rPr>
                <w:rFonts w:eastAsia="標楷體" w:hint="eastAsia"/>
                <w:color w:val="000000"/>
                <w:sz w:val="22"/>
              </w:rPr>
              <w:t>*</w:t>
            </w:r>
            <w:r w:rsidRPr="005D697E">
              <w:rPr>
                <w:rFonts w:eastAsia="標楷體" w:hint="eastAsia"/>
                <w:color w:val="000000"/>
                <w:sz w:val="22"/>
              </w:rPr>
              <w:t>由最高學歷</w:t>
            </w:r>
          </w:p>
          <w:p w14:paraId="3491CF55" w14:textId="77777777" w:rsidR="00E41608" w:rsidRDefault="00E41608" w:rsidP="00E41608">
            <w:pPr>
              <w:spacing w:line="0" w:lineRule="atLeast"/>
              <w:ind w:leftChars="9" w:left="22"/>
              <w:jc w:val="center"/>
              <w:rPr>
                <w:rFonts w:eastAsia="標楷體"/>
                <w:color w:val="000000"/>
                <w:sz w:val="28"/>
              </w:rPr>
            </w:pPr>
            <w:r w:rsidRPr="005D697E">
              <w:rPr>
                <w:rFonts w:eastAsia="標楷體" w:hint="eastAsia"/>
                <w:color w:val="000000"/>
                <w:sz w:val="22"/>
              </w:rPr>
              <w:t>依次填寫</w:t>
            </w:r>
          </w:p>
        </w:tc>
        <w:tc>
          <w:tcPr>
            <w:tcW w:w="2338" w:type="dxa"/>
            <w:vAlign w:val="center"/>
          </w:tcPr>
          <w:p w14:paraId="58CBBCC1" w14:textId="77777777" w:rsidR="00E41608" w:rsidRPr="001C0EFC" w:rsidRDefault="00E41608" w:rsidP="00E41608">
            <w:pPr>
              <w:ind w:left="528" w:right="57" w:hangingChars="220" w:hanging="528"/>
              <w:jc w:val="center"/>
              <w:rPr>
                <w:rFonts w:eastAsia="標楷體"/>
                <w:color w:val="000000"/>
                <w:szCs w:val="24"/>
              </w:rPr>
            </w:pPr>
            <w:r>
              <w:rPr>
                <w:rFonts w:eastAsia="標楷體" w:hint="eastAsia"/>
                <w:color w:val="000000"/>
                <w:szCs w:val="24"/>
              </w:rPr>
              <w:t>學校名稱</w:t>
            </w:r>
          </w:p>
        </w:tc>
        <w:tc>
          <w:tcPr>
            <w:tcW w:w="1791" w:type="dxa"/>
            <w:gridSpan w:val="2"/>
            <w:vAlign w:val="center"/>
          </w:tcPr>
          <w:p w14:paraId="1B151FE4" w14:textId="77777777" w:rsidR="00E41608" w:rsidRPr="001C0EFC" w:rsidRDefault="00E41608" w:rsidP="00E41608">
            <w:pPr>
              <w:ind w:left="528" w:right="57" w:hangingChars="220" w:hanging="528"/>
              <w:jc w:val="center"/>
              <w:rPr>
                <w:rFonts w:eastAsia="標楷體"/>
                <w:color w:val="000000"/>
                <w:szCs w:val="24"/>
              </w:rPr>
            </w:pPr>
            <w:r>
              <w:rPr>
                <w:rFonts w:eastAsia="標楷體" w:hint="eastAsia"/>
                <w:color w:val="000000"/>
                <w:szCs w:val="24"/>
              </w:rPr>
              <w:t>主修學門系所</w:t>
            </w:r>
          </w:p>
        </w:tc>
        <w:tc>
          <w:tcPr>
            <w:tcW w:w="1075" w:type="dxa"/>
            <w:vAlign w:val="center"/>
          </w:tcPr>
          <w:p w14:paraId="14753743" w14:textId="77777777" w:rsidR="00E41608" w:rsidRPr="001C0EFC" w:rsidRDefault="00E41608" w:rsidP="00E41608">
            <w:pPr>
              <w:ind w:left="528" w:right="57" w:hangingChars="220" w:hanging="528"/>
              <w:jc w:val="center"/>
              <w:rPr>
                <w:rFonts w:eastAsia="標楷體"/>
                <w:color w:val="000000"/>
                <w:szCs w:val="24"/>
              </w:rPr>
            </w:pPr>
            <w:r>
              <w:rPr>
                <w:rFonts w:eastAsia="標楷體" w:hint="eastAsia"/>
                <w:color w:val="000000"/>
                <w:szCs w:val="24"/>
              </w:rPr>
              <w:t>學</w:t>
            </w:r>
            <w:r>
              <w:rPr>
                <w:rFonts w:eastAsia="標楷體" w:hint="eastAsia"/>
                <w:color w:val="000000"/>
                <w:szCs w:val="24"/>
              </w:rPr>
              <w:t xml:space="preserve">  </w:t>
            </w:r>
            <w:r>
              <w:rPr>
                <w:rFonts w:eastAsia="標楷體" w:hint="eastAsia"/>
                <w:color w:val="000000"/>
                <w:szCs w:val="24"/>
              </w:rPr>
              <w:t>位</w:t>
            </w:r>
          </w:p>
        </w:tc>
        <w:tc>
          <w:tcPr>
            <w:tcW w:w="2820" w:type="dxa"/>
            <w:gridSpan w:val="2"/>
            <w:vAlign w:val="center"/>
          </w:tcPr>
          <w:p w14:paraId="6FD5B91D" w14:textId="77777777" w:rsidR="00E41608" w:rsidRPr="001C0EFC" w:rsidRDefault="00E41608" w:rsidP="00E41608">
            <w:pPr>
              <w:ind w:left="572" w:right="57" w:hangingChars="220" w:hanging="572"/>
              <w:jc w:val="center"/>
              <w:rPr>
                <w:rFonts w:eastAsia="標楷體"/>
                <w:color w:val="000000"/>
                <w:szCs w:val="24"/>
              </w:rPr>
            </w:pPr>
            <w:r w:rsidRPr="00F750C2">
              <w:rPr>
                <w:rFonts w:ascii="標楷體" w:eastAsia="標楷體" w:hAnsi="標楷體"/>
                <w:sz w:val="26"/>
              </w:rPr>
              <w:t>畢(肆)業</w:t>
            </w:r>
            <w:proofErr w:type="gramStart"/>
            <w:r w:rsidRPr="00F750C2">
              <w:rPr>
                <w:rFonts w:ascii="標楷體" w:eastAsia="標楷體" w:hAnsi="標楷體"/>
                <w:sz w:val="26"/>
              </w:rPr>
              <w:t>起迄</w:t>
            </w:r>
            <w:proofErr w:type="gramEnd"/>
            <w:r w:rsidRPr="00F750C2">
              <w:rPr>
                <w:rFonts w:ascii="標楷體" w:eastAsia="標楷體" w:hAnsi="標楷體"/>
                <w:sz w:val="26"/>
              </w:rPr>
              <w:t>年月</w:t>
            </w:r>
          </w:p>
        </w:tc>
      </w:tr>
      <w:tr w:rsidR="00E41608" w14:paraId="1FAFC64C" w14:textId="77777777" w:rsidTr="00E41608">
        <w:trPr>
          <w:cantSplit/>
          <w:trHeight w:val="540"/>
          <w:jc w:val="center"/>
        </w:trPr>
        <w:tc>
          <w:tcPr>
            <w:tcW w:w="1650" w:type="dxa"/>
            <w:vMerge/>
            <w:vAlign w:val="center"/>
          </w:tcPr>
          <w:p w14:paraId="201D9DB0" w14:textId="77777777" w:rsidR="00E41608" w:rsidRDefault="00E41608" w:rsidP="00E41608">
            <w:pPr>
              <w:spacing w:line="0" w:lineRule="atLeast"/>
              <w:ind w:leftChars="9" w:left="22"/>
              <w:jc w:val="both"/>
              <w:rPr>
                <w:rFonts w:eastAsia="標楷體"/>
                <w:color w:val="000000"/>
                <w:sz w:val="28"/>
              </w:rPr>
            </w:pPr>
          </w:p>
        </w:tc>
        <w:tc>
          <w:tcPr>
            <w:tcW w:w="2338" w:type="dxa"/>
            <w:vAlign w:val="center"/>
          </w:tcPr>
          <w:p w14:paraId="2B372050" w14:textId="77777777" w:rsidR="00E41608" w:rsidRPr="001C0EFC" w:rsidRDefault="00E41608" w:rsidP="00E41608">
            <w:pPr>
              <w:ind w:left="528" w:right="57" w:hangingChars="220" w:hanging="528"/>
              <w:jc w:val="both"/>
              <w:rPr>
                <w:rFonts w:eastAsia="標楷體"/>
                <w:color w:val="000000"/>
                <w:szCs w:val="24"/>
              </w:rPr>
            </w:pPr>
          </w:p>
        </w:tc>
        <w:tc>
          <w:tcPr>
            <w:tcW w:w="1791" w:type="dxa"/>
            <w:gridSpan w:val="2"/>
            <w:vAlign w:val="center"/>
          </w:tcPr>
          <w:p w14:paraId="7CDF5974" w14:textId="77777777" w:rsidR="00E41608" w:rsidRPr="001C0EFC" w:rsidRDefault="00E41608" w:rsidP="00E41608">
            <w:pPr>
              <w:ind w:left="528" w:right="57" w:hangingChars="220" w:hanging="528"/>
              <w:jc w:val="both"/>
              <w:rPr>
                <w:rFonts w:eastAsia="標楷體"/>
                <w:color w:val="000000"/>
                <w:szCs w:val="24"/>
              </w:rPr>
            </w:pPr>
          </w:p>
        </w:tc>
        <w:tc>
          <w:tcPr>
            <w:tcW w:w="1075" w:type="dxa"/>
            <w:vAlign w:val="center"/>
          </w:tcPr>
          <w:p w14:paraId="1F77A06B" w14:textId="77777777" w:rsidR="00E41608" w:rsidRPr="001C0EFC" w:rsidRDefault="00E41608" w:rsidP="00E41608">
            <w:pPr>
              <w:ind w:left="528" w:right="57" w:hangingChars="220" w:hanging="528"/>
              <w:jc w:val="both"/>
              <w:rPr>
                <w:rFonts w:eastAsia="標楷體"/>
                <w:color w:val="000000"/>
                <w:szCs w:val="24"/>
              </w:rPr>
            </w:pPr>
          </w:p>
        </w:tc>
        <w:tc>
          <w:tcPr>
            <w:tcW w:w="2820" w:type="dxa"/>
            <w:gridSpan w:val="2"/>
            <w:vAlign w:val="center"/>
          </w:tcPr>
          <w:p w14:paraId="4B51E44A" w14:textId="77777777" w:rsidR="00E41608" w:rsidRPr="001C0EFC" w:rsidRDefault="00E41608" w:rsidP="00E41608">
            <w:pPr>
              <w:ind w:left="528" w:right="57" w:hangingChars="220" w:hanging="528"/>
              <w:jc w:val="both"/>
              <w:rPr>
                <w:rFonts w:eastAsia="標楷體"/>
                <w:color w:val="000000"/>
                <w:szCs w:val="24"/>
              </w:rPr>
            </w:pPr>
          </w:p>
        </w:tc>
      </w:tr>
      <w:tr w:rsidR="00E41608" w14:paraId="4CA4518E" w14:textId="77777777" w:rsidTr="00E41608">
        <w:trPr>
          <w:cantSplit/>
          <w:trHeight w:val="540"/>
          <w:jc w:val="center"/>
        </w:trPr>
        <w:tc>
          <w:tcPr>
            <w:tcW w:w="1650" w:type="dxa"/>
            <w:vMerge/>
            <w:vAlign w:val="center"/>
          </w:tcPr>
          <w:p w14:paraId="35571C2A" w14:textId="77777777" w:rsidR="00E41608" w:rsidRDefault="00E41608" w:rsidP="00E41608">
            <w:pPr>
              <w:spacing w:line="0" w:lineRule="atLeast"/>
              <w:ind w:leftChars="9" w:left="22"/>
              <w:jc w:val="both"/>
              <w:rPr>
                <w:rFonts w:eastAsia="標楷體"/>
                <w:color w:val="000000"/>
                <w:sz w:val="28"/>
              </w:rPr>
            </w:pPr>
          </w:p>
        </w:tc>
        <w:tc>
          <w:tcPr>
            <w:tcW w:w="2338" w:type="dxa"/>
            <w:vAlign w:val="center"/>
          </w:tcPr>
          <w:p w14:paraId="69E046D4" w14:textId="77777777" w:rsidR="00E41608" w:rsidRPr="001C0EFC" w:rsidRDefault="00E41608" w:rsidP="00E41608">
            <w:pPr>
              <w:ind w:left="528" w:right="57" w:hangingChars="220" w:hanging="528"/>
              <w:jc w:val="both"/>
              <w:rPr>
                <w:rFonts w:eastAsia="標楷體"/>
                <w:color w:val="000000"/>
                <w:szCs w:val="24"/>
              </w:rPr>
            </w:pPr>
          </w:p>
        </w:tc>
        <w:tc>
          <w:tcPr>
            <w:tcW w:w="1791" w:type="dxa"/>
            <w:gridSpan w:val="2"/>
            <w:vAlign w:val="center"/>
          </w:tcPr>
          <w:p w14:paraId="5C0A2F78" w14:textId="77777777" w:rsidR="00E41608" w:rsidRPr="001C0EFC" w:rsidRDefault="00E41608" w:rsidP="00E41608">
            <w:pPr>
              <w:ind w:left="528" w:right="57" w:hangingChars="220" w:hanging="528"/>
              <w:jc w:val="both"/>
              <w:rPr>
                <w:rFonts w:eastAsia="標楷體"/>
                <w:color w:val="000000"/>
                <w:szCs w:val="24"/>
              </w:rPr>
            </w:pPr>
          </w:p>
        </w:tc>
        <w:tc>
          <w:tcPr>
            <w:tcW w:w="1075" w:type="dxa"/>
            <w:vAlign w:val="center"/>
          </w:tcPr>
          <w:p w14:paraId="0DCC037C" w14:textId="77777777" w:rsidR="00E41608" w:rsidRPr="001C0EFC" w:rsidRDefault="00E41608" w:rsidP="00E41608">
            <w:pPr>
              <w:ind w:left="528" w:right="57" w:hangingChars="220" w:hanging="528"/>
              <w:jc w:val="both"/>
              <w:rPr>
                <w:rFonts w:eastAsia="標楷體"/>
                <w:color w:val="000000"/>
                <w:szCs w:val="24"/>
              </w:rPr>
            </w:pPr>
          </w:p>
        </w:tc>
        <w:tc>
          <w:tcPr>
            <w:tcW w:w="2820" w:type="dxa"/>
            <w:gridSpan w:val="2"/>
            <w:vAlign w:val="center"/>
          </w:tcPr>
          <w:p w14:paraId="66AE6D4F" w14:textId="77777777" w:rsidR="00E41608" w:rsidRPr="001C0EFC" w:rsidRDefault="00E41608" w:rsidP="00E41608">
            <w:pPr>
              <w:ind w:left="528" w:right="57" w:hangingChars="220" w:hanging="528"/>
              <w:jc w:val="both"/>
              <w:rPr>
                <w:rFonts w:eastAsia="標楷體"/>
                <w:color w:val="000000"/>
                <w:szCs w:val="24"/>
              </w:rPr>
            </w:pPr>
          </w:p>
        </w:tc>
      </w:tr>
      <w:tr w:rsidR="00E41608" w14:paraId="3043114A" w14:textId="77777777" w:rsidTr="00E41608">
        <w:trPr>
          <w:cantSplit/>
          <w:trHeight w:val="540"/>
          <w:jc w:val="center"/>
        </w:trPr>
        <w:tc>
          <w:tcPr>
            <w:tcW w:w="1650" w:type="dxa"/>
            <w:vMerge/>
            <w:vAlign w:val="center"/>
          </w:tcPr>
          <w:p w14:paraId="56D996F7" w14:textId="77777777" w:rsidR="00E41608" w:rsidRDefault="00E41608" w:rsidP="00E41608">
            <w:pPr>
              <w:spacing w:line="0" w:lineRule="atLeast"/>
              <w:ind w:leftChars="9" w:left="22"/>
              <w:jc w:val="both"/>
              <w:rPr>
                <w:rFonts w:eastAsia="標楷體"/>
                <w:color w:val="000000"/>
                <w:sz w:val="28"/>
              </w:rPr>
            </w:pPr>
          </w:p>
        </w:tc>
        <w:tc>
          <w:tcPr>
            <w:tcW w:w="2338" w:type="dxa"/>
            <w:vAlign w:val="center"/>
          </w:tcPr>
          <w:p w14:paraId="74816E86" w14:textId="77777777" w:rsidR="00E41608" w:rsidRPr="001C0EFC" w:rsidRDefault="00E41608" w:rsidP="00E41608">
            <w:pPr>
              <w:ind w:left="528" w:right="57" w:hangingChars="220" w:hanging="528"/>
              <w:jc w:val="both"/>
              <w:rPr>
                <w:rFonts w:eastAsia="標楷體"/>
                <w:color w:val="000000"/>
                <w:szCs w:val="24"/>
              </w:rPr>
            </w:pPr>
          </w:p>
        </w:tc>
        <w:tc>
          <w:tcPr>
            <w:tcW w:w="1791" w:type="dxa"/>
            <w:gridSpan w:val="2"/>
            <w:vAlign w:val="center"/>
          </w:tcPr>
          <w:p w14:paraId="247A00FE" w14:textId="77777777" w:rsidR="00E41608" w:rsidRPr="001C0EFC" w:rsidRDefault="00E41608" w:rsidP="00E41608">
            <w:pPr>
              <w:ind w:left="528" w:right="57" w:hangingChars="220" w:hanging="528"/>
              <w:jc w:val="both"/>
              <w:rPr>
                <w:rFonts w:eastAsia="標楷體"/>
                <w:color w:val="000000"/>
                <w:szCs w:val="24"/>
              </w:rPr>
            </w:pPr>
          </w:p>
        </w:tc>
        <w:tc>
          <w:tcPr>
            <w:tcW w:w="1075" w:type="dxa"/>
            <w:vAlign w:val="center"/>
          </w:tcPr>
          <w:p w14:paraId="7784E2EB" w14:textId="77777777" w:rsidR="00E41608" w:rsidRPr="001C0EFC" w:rsidRDefault="00E41608" w:rsidP="00E41608">
            <w:pPr>
              <w:ind w:left="528" w:right="57" w:hangingChars="220" w:hanging="528"/>
              <w:jc w:val="both"/>
              <w:rPr>
                <w:rFonts w:eastAsia="標楷體"/>
                <w:color w:val="000000"/>
                <w:szCs w:val="24"/>
              </w:rPr>
            </w:pPr>
          </w:p>
        </w:tc>
        <w:tc>
          <w:tcPr>
            <w:tcW w:w="2820" w:type="dxa"/>
            <w:gridSpan w:val="2"/>
            <w:vAlign w:val="center"/>
          </w:tcPr>
          <w:p w14:paraId="4002389F" w14:textId="77777777" w:rsidR="00E41608" w:rsidRPr="001C0EFC" w:rsidRDefault="00E41608" w:rsidP="00E41608">
            <w:pPr>
              <w:ind w:left="528" w:right="57" w:hangingChars="220" w:hanging="528"/>
              <w:jc w:val="both"/>
              <w:rPr>
                <w:rFonts w:eastAsia="標楷體"/>
                <w:color w:val="000000"/>
                <w:szCs w:val="24"/>
              </w:rPr>
            </w:pPr>
          </w:p>
        </w:tc>
      </w:tr>
      <w:tr w:rsidR="00E41608" w14:paraId="7895AC53" w14:textId="77777777" w:rsidTr="00E41608">
        <w:trPr>
          <w:cantSplit/>
          <w:trHeight w:val="540"/>
          <w:jc w:val="center"/>
        </w:trPr>
        <w:tc>
          <w:tcPr>
            <w:tcW w:w="1650" w:type="dxa"/>
            <w:vMerge w:val="restart"/>
            <w:vAlign w:val="center"/>
          </w:tcPr>
          <w:p w14:paraId="17FB2272" w14:textId="77777777" w:rsidR="00E41608" w:rsidRDefault="00E41608" w:rsidP="00E41608">
            <w:pPr>
              <w:spacing w:line="0" w:lineRule="atLeast"/>
              <w:ind w:leftChars="9" w:left="22"/>
              <w:jc w:val="center"/>
              <w:rPr>
                <w:rFonts w:eastAsia="標楷體"/>
                <w:color w:val="000000"/>
                <w:sz w:val="28"/>
              </w:rPr>
            </w:pPr>
            <w:r>
              <w:rPr>
                <w:rFonts w:eastAsia="標楷體" w:hint="eastAsia"/>
                <w:color w:val="000000"/>
                <w:sz w:val="28"/>
              </w:rPr>
              <w:t>現職</w:t>
            </w:r>
          </w:p>
          <w:p w14:paraId="18652BBC" w14:textId="77777777" w:rsidR="00E41608" w:rsidRDefault="00E41608" w:rsidP="00E41608">
            <w:pPr>
              <w:spacing w:line="0" w:lineRule="atLeast"/>
              <w:ind w:leftChars="9" w:left="22"/>
              <w:jc w:val="center"/>
              <w:rPr>
                <w:rFonts w:eastAsia="標楷體"/>
                <w:color w:val="000000"/>
                <w:sz w:val="28"/>
              </w:rPr>
            </w:pPr>
            <w:r>
              <w:rPr>
                <w:rFonts w:eastAsia="標楷體" w:hint="eastAsia"/>
                <w:color w:val="000000"/>
                <w:sz w:val="28"/>
              </w:rPr>
              <w:t>經歷</w:t>
            </w:r>
          </w:p>
        </w:tc>
        <w:tc>
          <w:tcPr>
            <w:tcW w:w="2962" w:type="dxa"/>
            <w:gridSpan w:val="2"/>
            <w:vAlign w:val="center"/>
          </w:tcPr>
          <w:p w14:paraId="7C4B873C" w14:textId="77777777" w:rsidR="00E41608" w:rsidRPr="00461042" w:rsidRDefault="00E41608" w:rsidP="00E41608">
            <w:pPr>
              <w:ind w:left="528" w:right="57" w:hangingChars="220" w:hanging="528"/>
              <w:jc w:val="center"/>
              <w:rPr>
                <w:rFonts w:eastAsia="標楷體"/>
                <w:color w:val="000000"/>
                <w:szCs w:val="24"/>
              </w:rPr>
            </w:pPr>
            <w:r w:rsidRPr="00461042">
              <w:rPr>
                <w:rFonts w:eastAsia="標楷體" w:hint="eastAsia"/>
                <w:color w:val="000000"/>
                <w:szCs w:val="24"/>
              </w:rPr>
              <w:t>機關名稱</w:t>
            </w:r>
            <w:r>
              <w:rPr>
                <w:rFonts w:eastAsia="標楷體" w:hint="eastAsia"/>
                <w:color w:val="000000"/>
                <w:szCs w:val="24"/>
              </w:rPr>
              <w:t>/</w:t>
            </w:r>
            <w:r>
              <w:rPr>
                <w:rFonts w:eastAsia="標楷體" w:hint="eastAsia"/>
                <w:color w:val="000000"/>
                <w:szCs w:val="24"/>
              </w:rPr>
              <w:t>服務部門</w:t>
            </w:r>
          </w:p>
        </w:tc>
        <w:tc>
          <w:tcPr>
            <w:tcW w:w="2242" w:type="dxa"/>
            <w:gridSpan w:val="2"/>
            <w:vAlign w:val="center"/>
          </w:tcPr>
          <w:p w14:paraId="789014FC" w14:textId="77777777" w:rsidR="00E41608" w:rsidRPr="00461042" w:rsidRDefault="00E41608" w:rsidP="00E41608">
            <w:pPr>
              <w:ind w:left="528" w:right="57" w:hangingChars="220" w:hanging="528"/>
              <w:jc w:val="center"/>
              <w:rPr>
                <w:rFonts w:eastAsia="標楷體"/>
                <w:color w:val="000000"/>
                <w:szCs w:val="24"/>
              </w:rPr>
            </w:pPr>
            <w:r w:rsidRPr="00461042">
              <w:rPr>
                <w:rFonts w:eastAsia="標楷體" w:hint="eastAsia"/>
                <w:color w:val="000000"/>
                <w:szCs w:val="24"/>
              </w:rPr>
              <w:t>職</w:t>
            </w:r>
            <w:r>
              <w:rPr>
                <w:rFonts w:eastAsia="標楷體" w:hint="eastAsia"/>
                <w:color w:val="000000"/>
                <w:szCs w:val="24"/>
              </w:rPr>
              <w:t xml:space="preserve">     </w:t>
            </w:r>
            <w:r w:rsidRPr="00461042">
              <w:rPr>
                <w:rFonts w:eastAsia="標楷體" w:hint="eastAsia"/>
                <w:color w:val="000000"/>
                <w:szCs w:val="24"/>
              </w:rPr>
              <w:t>稱</w:t>
            </w:r>
          </w:p>
        </w:tc>
        <w:tc>
          <w:tcPr>
            <w:tcW w:w="2820" w:type="dxa"/>
            <w:gridSpan w:val="2"/>
            <w:vAlign w:val="center"/>
          </w:tcPr>
          <w:p w14:paraId="4A82020E" w14:textId="77777777" w:rsidR="00E41608" w:rsidRPr="001C0EFC" w:rsidRDefault="00E41608" w:rsidP="00E41608">
            <w:pPr>
              <w:ind w:right="57"/>
              <w:jc w:val="center"/>
              <w:rPr>
                <w:rFonts w:eastAsia="標楷體"/>
                <w:color w:val="000000"/>
                <w:sz w:val="20"/>
              </w:rPr>
            </w:pPr>
            <w:r w:rsidRPr="00F750C2">
              <w:rPr>
                <w:rFonts w:ascii="標楷體" w:eastAsia="標楷體" w:hAnsi="標楷體"/>
                <w:sz w:val="26"/>
              </w:rPr>
              <w:t>起 迄 年 月</w:t>
            </w:r>
          </w:p>
        </w:tc>
      </w:tr>
      <w:tr w:rsidR="00E41608" w14:paraId="6467A191" w14:textId="77777777" w:rsidTr="00E41608">
        <w:trPr>
          <w:cantSplit/>
          <w:trHeight w:val="540"/>
          <w:jc w:val="center"/>
        </w:trPr>
        <w:tc>
          <w:tcPr>
            <w:tcW w:w="1650" w:type="dxa"/>
            <w:vMerge/>
            <w:vAlign w:val="center"/>
          </w:tcPr>
          <w:p w14:paraId="2100D2CE" w14:textId="77777777" w:rsidR="00E41608" w:rsidRDefault="00E41608" w:rsidP="00E41608">
            <w:pPr>
              <w:spacing w:line="0" w:lineRule="atLeast"/>
              <w:ind w:leftChars="9" w:left="22"/>
              <w:jc w:val="both"/>
              <w:rPr>
                <w:rFonts w:eastAsia="標楷體"/>
                <w:color w:val="000000"/>
                <w:sz w:val="28"/>
              </w:rPr>
            </w:pPr>
          </w:p>
        </w:tc>
        <w:tc>
          <w:tcPr>
            <w:tcW w:w="2962" w:type="dxa"/>
            <w:gridSpan w:val="2"/>
            <w:vAlign w:val="center"/>
          </w:tcPr>
          <w:p w14:paraId="37A3FCFB" w14:textId="77777777" w:rsidR="00E41608" w:rsidRPr="001C0EFC" w:rsidRDefault="00E41608" w:rsidP="00E41608">
            <w:pPr>
              <w:ind w:right="57"/>
              <w:jc w:val="both"/>
              <w:rPr>
                <w:rFonts w:eastAsia="標楷體"/>
                <w:color w:val="000000"/>
                <w:sz w:val="20"/>
              </w:rPr>
            </w:pPr>
          </w:p>
        </w:tc>
        <w:tc>
          <w:tcPr>
            <w:tcW w:w="2242" w:type="dxa"/>
            <w:gridSpan w:val="2"/>
            <w:vAlign w:val="center"/>
          </w:tcPr>
          <w:p w14:paraId="292D025A" w14:textId="77777777" w:rsidR="00E41608" w:rsidRPr="001C0EFC" w:rsidRDefault="00E41608" w:rsidP="00E41608">
            <w:pPr>
              <w:ind w:right="57"/>
              <w:jc w:val="both"/>
              <w:rPr>
                <w:rFonts w:eastAsia="標楷體"/>
                <w:color w:val="000000"/>
                <w:sz w:val="20"/>
              </w:rPr>
            </w:pPr>
          </w:p>
        </w:tc>
        <w:tc>
          <w:tcPr>
            <w:tcW w:w="2820" w:type="dxa"/>
            <w:gridSpan w:val="2"/>
            <w:vAlign w:val="center"/>
          </w:tcPr>
          <w:p w14:paraId="3EBFF004" w14:textId="77777777" w:rsidR="00E41608" w:rsidRPr="001C0EFC" w:rsidRDefault="00E41608" w:rsidP="00E41608">
            <w:pPr>
              <w:ind w:right="57"/>
              <w:jc w:val="both"/>
              <w:rPr>
                <w:rFonts w:eastAsia="標楷體"/>
                <w:color w:val="000000"/>
                <w:sz w:val="20"/>
              </w:rPr>
            </w:pPr>
          </w:p>
        </w:tc>
      </w:tr>
      <w:tr w:rsidR="00E41608" w14:paraId="5090065F" w14:textId="77777777" w:rsidTr="00E41608">
        <w:trPr>
          <w:cantSplit/>
          <w:trHeight w:val="540"/>
          <w:jc w:val="center"/>
        </w:trPr>
        <w:tc>
          <w:tcPr>
            <w:tcW w:w="1650" w:type="dxa"/>
            <w:vMerge/>
            <w:vAlign w:val="center"/>
          </w:tcPr>
          <w:p w14:paraId="76AE28E4" w14:textId="77777777" w:rsidR="00E41608" w:rsidRDefault="00E41608" w:rsidP="00E41608">
            <w:pPr>
              <w:spacing w:line="0" w:lineRule="atLeast"/>
              <w:ind w:leftChars="9" w:left="22"/>
              <w:jc w:val="both"/>
              <w:rPr>
                <w:rFonts w:eastAsia="標楷體"/>
                <w:color w:val="000000"/>
                <w:sz w:val="28"/>
              </w:rPr>
            </w:pPr>
          </w:p>
        </w:tc>
        <w:tc>
          <w:tcPr>
            <w:tcW w:w="2962" w:type="dxa"/>
            <w:gridSpan w:val="2"/>
            <w:vAlign w:val="center"/>
          </w:tcPr>
          <w:p w14:paraId="12639E47" w14:textId="77777777" w:rsidR="00E41608" w:rsidRPr="001C0EFC" w:rsidRDefault="00E41608" w:rsidP="00E41608">
            <w:pPr>
              <w:ind w:right="57"/>
              <w:jc w:val="both"/>
              <w:rPr>
                <w:rFonts w:eastAsia="標楷體"/>
                <w:color w:val="000000"/>
                <w:sz w:val="20"/>
              </w:rPr>
            </w:pPr>
          </w:p>
        </w:tc>
        <w:tc>
          <w:tcPr>
            <w:tcW w:w="2242" w:type="dxa"/>
            <w:gridSpan w:val="2"/>
            <w:vAlign w:val="center"/>
          </w:tcPr>
          <w:p w14:paraId="12BBCF8E" w14:textId="77777777" w:rsidR="00E41608" w:rsidRPr="001C0EFC" w:rsidRDefault="00E41608" w:rsidP="00E41608">
            <w:pPr>
              <w:ind w:right="57"/>
              <w:jc w:val="both"/>
              <w:rPr>
                <w:rFonts w:eastAsia="標楷體"/>
                <w:color w:val="000000"/>
                <w:sz w:val="20"/>
              </w:rPr>
            </w:pPr>
          </w:p>
        </w:tc>
        <w:tc>
          <w:tcPr>
            <w:tcW w:w="2820" w:type="dxa"/>
            <w:gridSpan w:val="2"/>
            <w:vAlign w:val="center"/>
          </w:tcPr>
          <w:p w14:paraId="4A16322F" w14:textId="77777777" w:rsidR="00E41608" w:rsidRPr="001C0EFC" w:rsidRDefault="00E41608" w:rsidP="00E41608">
            <w:pPr>
              <w:ind w:right="57"/>
              <w:jc w:val="both"/>
              <w:rPr>
                <w:rFonts w:eastAsia="標楷體"/>
                <w:color w:val="000000"/>
                <w:sz w:val="20"/>
              </w:rPr>
            </w:pPr>
          </w:p>
        </w:tc>
      </w:tr>
      <w:tr w:rsidR="00E41608" w14:paraId="0D2FD04E" w14:textId="77777777" w:rsidTr="00E41608">
        <w:trPr>
          <w:cantSplit/>
          <w:trHeight w:val="540"/>
          <w:jc w:val="center"/>
        </w:trPr>
        <w:tc>
          <w:tcPr>
            <w:tcW w:w="1650" w:type="dxa"/>
            <w:vMerge/>
            <w:vAlign w:val="center"/>
          </w:tcPr>
          <w:p w14:paraId="4051476C" w14:textId="77777777" w:rsidR="00E41608" w:rsidRDefault="00E41608" w:rsidP="00E41608">
            <w:pPr>
              <w:spacing w:line="0" w:lineRule="atLeast"/>
              <w:ind w:leftChars="9" w:left="22"/>
              <w:jc w:val="both"/>
              <w:rPr>
                <w:rFonts w:eastAsia="標楷體"/>
                <w:color w:val="000000"/>
                <w:sz w:val="28"/>
              </w:rPr>
            </w:pPr>
          </w:p>
        </w:tc>
        <w:tc>
          <w:tcPr>
            <w:tcW w:w="2962" w:type="dxa"/>
            <w:gridSpan w:val="2"/>
            <w:vAlign w:val="center"/>
          </w:tcPr>
          <w:p w14:paraId="092DDD12" w14:textId="77777777" w:rsidR="00E41608" w:rsidRPr="001C0EFC" w:rsidRDefault="00E41608" w:rsidP="00E41608">
            <w:pPr>
              <w:ind w:right="57"/>
              <w:jc w:val="both"/>
              <w:rPr>
                <w:rFonts w:eastAsia="標楷體"/>
                <w:color w:val="000000"/>
                <w:sz w:val="20"/>
              </w:rPr>
            </w:pPr>
          </w:p>
        </w:tc>
        <w:tc>
          <w:tcPr>
            <w:tcW w:w="2242" w:type="dxa"/>
            <w:gridSpan w:val="2"/>
            <w:vAlign w:val="center"/>
          </w:tcPr>
          <w:p w14:paraId="3F869F0E" w14:textId="77777777" w:rsidR="00E41608" w:rsidRPr="001C0EFC" w:rsidRDefault="00E41608" w:rsidP="00E41608">
            <w:pPr>
              <w:ind w:right="57"/>
              <w:jc w:val="both"/>
              <w:rPr>
                <w:rFonts w:eastAsia="標楷體"/>
                <w:color w:val="000000"/>
                <w:sz w:val="20"/>
              </w:rPr>
            </w:pPr>
          </w:p>
        </w:tc>
        <w:tc>
          <w:tcPr>
            <w:tcW w:w="2820" w:type="dxa"/>
            <w:gridSpan w:val="2"/>
            <w:vAlign w:val="center"/>
          </w:tcPr>
          <w:p w14:paraId="2A90B9AC" w14:textId="77777777" w:rsidR="00E41608" w:rsidRPr="001C0EFC" w:rsidRDefault="00E41608" w:rsidP="00E41608">
            <w:pPr>
              <w:ind w:right="57"/>
              <w:jc w:val="both"/>
              <w:rPr>
                <w:rFonts w:eastAsia="標楷體"/>
                <w:color w:val="000000"/>
                <w:sz w:val="20"/>
              </w:rPr>
            </w:pPr>
          </w:p>
        </w:tc>
      </w:tr>
      <w:tr w:rsidR="00E41608" w14:paraId="2E8397C4" w14:textId="77777777" w:rsidTr="00E41608">
        <w:trPr>
          <w:cantSplit/>
          <w:trHeight w:val="540"/>
          <w:jc w:val="center"/>
        </w:trPr>
        <w:tc>
          <w:tcPr>
            <w:tcW w:w="1650" w:type="dxa"/>
            <w:vMerge/>
            <w:vAlign w:val="center"/>
          </w:tcPr>
          <w:p w14:paraId="7E570B7C" w14:textId="77777777" w:rsidR="00E41608" w:rsidRDefault="00E41608" w:rsidP="00E41608">
            <w:pPr>
              <w:spacing w:line="0" w:lineRule="atLeast"/>
              <w:ind w:leftChars="9" w:left="22"/>
              <w:jc w:val="both"/>
              <w:rPr>
                <w:rFonts w:eastAsia="標楷體"/>
                <w:color w:val="000000"/>
                <w:sz w:val="28"/>
              </w:rPr>
            </w:pPr>
          </w:p>
        </w:tc>
        <w:tc>
          <w:tcPr>
            <w:tcW w:w="2962" w:type="dxa"/>
            <w:gridSpan w:val="2"/>
            <w:vAlign w:val="center"/>
          </w:tcPr>
          <w:p w14:paraId="6C609B5D" w14:textId="77777777" w:rsidR="00E41608" w:rsidRPr="001C0EFC" w:rsidRDefault="00E41608" w:rsidP="00E41608">
            <w:pPr>
              <w:spacing w:line="0" w:lineRule="atLeast"/>
              <w:jc w:val="both"/>
              <w:rPr>
                <w:sz w:val="20"/>
              </w:rPr>
            </w:pPr>
          </w:p>
        </w:tc>
        <w:tc>
          <w:tcPr>
            <w:tcW w:w="2242" w:type="dxa"/>
            <w:gridSpan w:val="2"/>
            <w:vAlign w:val="center"/>
          </w:tcPr>
          <w:p w14:paraId="513540C9" w14:textId="77777777" w:rsidR="00E41608" w:rsidRPr="001C0EFC" w:rsidRDefault="00E41608" w:rsidP="00E41608">
            <w:pPr>
              <w:spacing w:line="0" w:lineRule="atLeast"/>
              <w:jc w:val="both"/>
              <w:rPr>
                <w:rFonts w:eastAsia="標楷體"/>
                <w:color w:val="000000"/>
                <w:sz w:val="20"/>
              </w:rPr>
            </w:pPr>
          </w:p>
        </w:tc>
        <w:tc>
          <w:tcPr>
            <w:tcW w:w="2820" w:type="dxa"/>
            <w:gridSpan w:val="2"/>
            <w:vAlign w:val="center"/>
          </w:tcPr>
          <w:p w14:paraId="03033E8F" w14:textId="77777777" w:rsidR="00E41608" w:rsidRPr="001C0EFC" w:rsidRDefault="00E41608" w:rsidP="00E41608">
            <w:pPr>
              <w:spacing w:line="0" w:lineRule="atLeast"/>
              <w:jc w:val="both"/>
              <w:rPr>
                <w:rFonts w:eastAsia="標楷體"/>
                <w:color w:val="000000"/>
                <w:sz w:val="20"/>
              </w:rPr>
            </w:pPr>
          </w:p>
        </w:tc>
      </w:tr>
      <w:tr w:rsidR="00E41608" w14:paraId="6E4F8FB7" w14:textId="77777777" w:rsidTr="00E41608">
        <w:trPr>
          <w:cantSplit/>
          <w:trHeight w:val="540"/>
          <w:jc w:val="center"/>
        </w:trPr>
        <w:tc>
          <w:tcPr>
            <w:tcW w:w="1650" w:type="dxa"/>
            <w:tcBorders>
              <w:tl2br w:val="single" w:sz="4" w:space="0" w:color="auto"/>
            </w:tcBorders>
            <w:vAlign w:val="center"/>
          </w:tcPr>
          <w:p w14:paraId="09620D4E" w14:textId="77777777" w:rsidR="00E41608" w:rsidRDefault="00E41608" w:rsidP="00E41608">
            <w:pPr>
              <w:spacing w:line="0" w:lineRule="atLeast"/>
              <w:ind w:leftChars="9" w:left="22"/>
              <w:jc w:val="center"/>
              <w:rPr>
                <w:rFonts w:eastAsia="標楷體"/>
                <w:color w:val="000000"/>
                <w:sz w:val="28"/>
              </w:rPr>
            </w:pPr>
          </w:p>
        </w:tc>
        <w:tc>
          <w:tcPr>
            <w:tcW w:w="2962" w:type="dxa"/>
            <w:gridSpan w:val="2"/>
            <w:vAlign w:val="center"/>
          </w:tcPr>
          <w:p w14:paraId="11A51E50" w14:textId="77777777" w:rsidR="00E41608" w:rsidRPr="00461042" w:rsidRDefault="00E41608" w:rsidP="00E41608">
            <w:pPr>
              <w:ind w:left="528" w:right="57" w:hangingChars="220" w:hanging="528"/>
              <w:jc w:val="center"/>
              <w:rPr>
                <w:rFonts w:eastAsia="標楷體"/>
                <w:color w:val="000000"/>
                <w:szCs w:val="24"/>
              </w:rPr>
            </w:pPr>
            <w:r w:rsidRPr="00461042">
              <w:rPr>
                <w:rFonts w:eastAsia="標楷體" w:hint="eastAsia"/>
                <w:color w:val="000000"/>
                <w:szCs w:val="24"/>
              </w:rPr>
              <w:t>證</w:t>
            </w:r>
            <w:r>
              <w:rPr>
                <w:rFonts w:eastAsia="標楷體" w:hint="eastAsia"/>
                <w:color w:val="000000"/>
                <w:szCs w:val="24"/>
              </w:rPr>
              <w:t xml:space="preserve">  </w:t>
            </w:r>
            <w:r w:rsidRPr="00461042">
              <w:rPr>
                <w:rFonts w:eastAsia="標楷體" w:hint="eastAsia"/>
                <w:color w:val="000000"/>
                <w:szCs w:val="24"/>
              </w:rPr>
              <w:t>書</w:t>
            </w:r>
            <w:r>
              <w:rPr>
                <w:rFonts w:eastAsia="標楷體" w:hint="eastAsia"/>
                <w:color w:val="000000"/>
                <w:szCs w:val="24"/>
              </w:rPr>
              <w:t xml:space="preserve">  </w:t>
            </w:r>
            <w:r w:rsidRPr="00461042">
              <w:rPr>
                <w:rFonts w:eastAsia="標楷體" w:hint="eastAsia"/>
                <w:color w:val="000000"/>
                <w:szCs w:val="24"/>
              </w:rPr>
              <w:t>字</w:t>
            </w:r>
            <w:r>
              <w:rPr>
                <w:rFonts w:eastAsia="標楷體" w:hint="eastAsia"/>
                <w:color w:val="000000"/>
                <w:szCs w:val="24"/>
              </w:rPr>
              <w:t xml:space="preserve">  </w:t>
            </w:r>
            <w:r w:rsidRPr="00461042">
              <w:rPr>
                <w:rFonts w:eastAsia="標楷體" w:hint="eastAsia"/>
                <w:color w:val="000000"/>
                <w:szCs w:val="24"/>
              </w:rPr>
              <w:t>號</w:t>
            </w:r>
          </w:p>
        </w:tc>
        <w:tc>
          <w:tcPr>
            <w:tcW w:w="2431" w:type="dxa"/>
            <w:gridSpan w:val="3"/>
            <w:vAlign w:val="center"/>
          </w:tcPr>
          <w:p w14:paraId="0688A6A7" w14:textId="77777777" w:rsidR="00E41608" w:rsidRPr="00461042" w:rsidRDefault="00E41608" w:rsidP="00E41608">
            <w:pPr>
              <w:ind w:left="528" w:right="57" w:hangingChars="220" w:hanging="528"/>
              <w:jc w:val="center"/>
              <w:rPr>
                <w:rFonts w:eastAsia="標楷體"/>
                <w:color w:val="000000"/>
                <w:szCs w:val="24"/>
              </w:rPr>
            </w:pPr>
            <w:r w:rsidRPr="00461042">
              <w:rPr>
                <w:rFonts w:eastAsia="標楷體" w:hint="eastAsia"/>
                <w:color w:val="000000"/>
                <w:szCs w:val="24"/>
              </w:rPr>
              <w:t>核</w:t>
            </w:r>
            <w:r>
              <w:rPr>
                <w:rFonts w:eastAsia="標楷體" w:hint="eastAsia"/>
                <w:color w:val="000000"/>
                <w:szCs w:val="24"/>
              </w:rPr>
              <w:t xml:space="preserve"> </w:t>
            </w:r>
            <w:r w:rsidRPr="00461042">
              <w:rPr>
                <w:rFonts w:eastAsia="標楷體" w:hint="eastAsia"/>
                <w:color w:val="000000"/>
                <w:szCs w:val="24"/>
              </w:rPr>
              <w:t>發</w:t>
            </w:r>
            <w:r>
              <w:rPr>
                <w:rFonts w:eastAsia="標楷體" w:hint="eastAsia"/>
                <w:color w:val="000000"/>
                <w:szCs w:val="24"/>
              </w:rPr>
              <w:t xml:space="preserve"> </w:t>
            </w:r>
            <w:r w:rsidRPr="00461042">
              <w:rPr>
                <w:rFonts w:eastAsia="標楷體" w:hint="eastAsia"/>
                <w:color w:val="000000"/>
                <w:szCs w:val="24"/>
              </w:rPr>
              <w:t>機</w:t>
            </w:r>
            <w:r>
              <w:rPr>
                <w:rFonts w:eastAsia="標楷體" w:hint="eastAsia"/>
                <w:color w:val="000000"/>
                <w:szCs w:val="24"/>
              </w:rPr>
              <w:t xml:space="preserve"> </w:t>
            </w:r>
            <w:r w:rsidRPr="00461042">
              <w:rPr>
                <w:rFonts w:eastAsia="標楷體" w:hint="eastAsia"/>
                <w:color w:val="000000"/>
                <w:szCs w:val="24"/>
              </w:rPr>
              <w:t>關</w:t>
            </w:r>
          </w:p>
        </w:tc>
        <w:tc>
          <w:tcPr>
            <w:tcW w:w="2631" w:type="dxa"/>
            <w:vAlign w:val="center"/>
          </w:tcPr>
          <w:p w14:paraId="436E0200" w14:textId="77777777" w:rsidR="00E41608" w:rsidRPr="00461042" w:rsidRDefault="00E41608" w:rsidP="00E41608">
            <w:pPr>
              <w:widowControl/>
              <w:autoSpaceDE w:val="0"/>
              <w:autoSpaceDN w:val="0"/>
              <w:spacing w:before="60" w:after="60"/>
              <w:ind w:left="528" w:right="57" w:hangingChars="220" w:hanging="528"/>
              <w:jc w:val="center"/>
              <w:textAlignment w:val="bottom"/>
              <w:rPr>
                <w:rFonts w:eastAsia="標楷體"/>
                <w:color w:val="000000"/>
                <w:szCs w:val="24"/>
              </w:rPr>
            </w:pPr>
            <w:r w:rsidRPr="00461042">
              <w:rPr>
                <w:rFonts w:eastAsia="標楷體"/>
                <w:color w:val="000000"/>
                <w:szCs w:val="24"/>
              </w:rPr>
              <w:t>起算</w:t>
            </w:r>
            <w:r w:rsidRPr="00461042">
              <w:rPr>
                <w:rFonts w:eastAsia="標楷體"/>
                <w:color w:val="000000"/>
                <w:szCs w:val="24"/>
              </w:rPr>
              <w:t>(</w:t>
            </w:r>
            <w:r w:rsidRPr="00461042">
              <w:rPr>
                <w:rFonts w:eastAsia="標楷體"/>
                <w:color w:val="000000"/>
                <w:szCs w:val="24"/>
              </w:rPr>
              <w:t>核發</w:t>
            </w:r>
            <w:r w:rsidRPr="00461042">
              <w:rPr>
                <w:rFonts w:eastAsia="標楷體"/>
                <w:color w:val="000000"/>
                <w:szCs w:val="24"/>
              </w:rPr>
              <w:t>)</w:t>
            </w:r>
            <w:r w:rsidRPr="00461042">
              <w:rPr>
                <w:rFonts w:eastAsia="標楷體"/>
                <w:color w:val="000000"/>
                <w:szCs w:val="24"/>
              </w:rPr>
              <w:t>年月</w:t>
            </w:r>
          </w:p>
        </w:tc>
      </w:tr>
      <w:tr w:rsidR="00E41608" w14:paraId="6456284A" w14:textId="77777777" w:rsidTr="00E41608">
        <w:trPr>
          <w:cantSplit/>
          <w:trHeight w:val="540"/>
          <w:jc w:val="center"/>
        </w:trPr>
        <w:tc>
          <w:tcPr>
            <w:tcW w:w="1650" w:type="dxa"/>
            <w:vAlign w:val="center"/>
          </w:tcPr>
          <w:p w14:paraId="7D4957E3" w14:textId="77777777" w:rsidR="00E41608" w:rsidRPr="00691CB8" w:rsidRDefault="00E41608" w:rsidP="00E41608">
            <w:pPr>
              <w:spacing w:line="0" w:lineRule="atLeast"/>
              <w:ind w:leftChars="9" w:left="22"/>
              <w:jc w:val="center"/>
              <w:rPr>
                <w:rFonts w:eastAsia="標楷體"/>
                <w:color w:val="000000" w:themeColor="text1"/>
                <w:sz w:val="28"/>
              </w:rPr>
            </w:pPr>
            <w:r w:rsidRPr="00691CB8">
              <w:rPr>
                <w:rFonts w:eastAsia="標楷體" w:hint="eastAsia"/>
                <w:color w:val="000000" w:themeColor="text1"/>
                <w:sz w:val="28"/>
              </w:rPr>
              <w:t>專科醫師</w:t>
            </w:r>
          </w:p>
        </w:tc>
        <w:tc>
          <w:tcPr>
            <w:tcW w:w="2962" w:type="dxa"/>
            <w:gridSpan w:val="2"/>
            <w:vAlign w:val="center"/>
          </w:tcPr>
          <w:p w14:paraId="01BD9BC6" w14:textId="77777777" w:rsidR="00E41608" w:rsidRPr="00691CB8" w:rsidRDefault="00E41608" w:rsidP="00E41608">
            <w:pPr>
              <w:spacing w:line="0" w:lineRule="atLeast"/>
              <w:jc w:val="both"/>
              <w:rPr>
                <w:rFonts w:eastAsia="標楷體"/>
                <w:color w:val="000000" w:themeColor="text1"/>
                <w:sz w:val="28"/>
              </w:rPr>
            </w:pPr>
          </w:p>
        </w:tc>
        <w:tc>
          <w:tcPr>
            <w:tcW w:w="2431" w:type="dxa"/>
            <w:gridSpan w:val="3"/>
            <w:vAlign w:val="center"/>
          </w:tcPr>
          <w:p w14:paraId="620DBB97" w14:textId="77777777" w:rsidR="00E41608" w:rsidRDefault="00E41608" w:rsidP="00E41608">
            <w:pPr>
              <w:spacing w:line="0" w:lineRule="atLeast"/>
              <w:jc w:val="both"/>
              <w:rPr>
                <w:rFonts w:eastAsia="標楷體"/>
                <w:color w:val="000000"/>
                <w:sz w:val="28"/>
              </w:rPr>
            </w:pPr>
          </w:p>
        </w:tc>
        <w:tc>
          <w:tcPr>
            <w:tcW w:w="2631" w:type="dxa"/>
            <w:vAlign w:val="center"/>
          </w:tcPr>
          <w:p w14:paraId="43E286B2" w14:textId="77777777" w:rsidR="00E41608" w:rsidRDefault="00E41608" w:rsidP="00E41608">
            <w:pPr>
              <w:spacing w:line="0" w:lineRule="atLeast"/>
              <w:jc w:val="both"/>
              <w:rPr>
                <w:rFonts w:eastAsia="標楷體"/>
                <w:color w:val="000000"/>
                <w:sz w:val="28"/>
              </w:rPr>
            </w:pPr>
          </w:p>
        </w:tc>
      </w:tr>
      <w:tr w:rsidR="00E41608" w14:paraId="674AB2AE" w14:textId="77777777" w:rsidTr="00E41608">
        <w:trPr>
          <w:cantSplit/>
          <w:trHeight w:val="540"/>
          <w:jc w:val="center"/>
        </w:trPr>
        <w:tc>
          <w:tcPr>
            <w:tcW w:w="1650" w:type="dxa"/>
            <w:vMerge w:val="restart"/>
            <w:vAlign w:val="center"/>
          </w:tcPr>
          <w:p w14:paraId="58547F9D" w14:textId="77777777" w:rsidR="00E41608" w:rsidRDefault="00E41608" w:rsidP="00E41608">
            <w:pPr>
              <w:spacing w:line="0" w:lineRule="atLeast"/>
              <w:ind w:leftChars="9" w:left="22"/>
              <w:jc w:val="center"/>
              <w:rPr>
                <w:rFonts w:eastAsia="標楷體"/>
                <w:color w:val="000000"/>
                <w:sz w:val="28"/>
              </w:rPr>
            </w:pPr>
            <w:r>
              <w:rPr>
                <w:rFonts w:eastAsia="標楷體" w:hint="eastAsia"/>
                <w:color w:val="000000"/>
                <w:sz w:val="28"/>
              </w:rPr>
              <w:t>其他證書</w:t>
            </w:r>
          </w:p>
        </w:tc>
        <w:tc>
          <w:tcPr>
            <w:tcW w:w="2962" w:type="dxa"/>
            <w:gridSpan w:val="2"/>
            <w:vAlign w:val="center"/>
          </w:tcPr>
          <w:p w14:paraId="3CB096FB" w14:textId="77777777" w:rsidR="00E41608" w:rsidRDefault="00E41608" w:rsidP="00E41608">
            <w:pPr>
              <w:spacing w:line="0" w:lineRule="atLeast"/>
              <w:jc w:val="both"/>
              <w:rPr>
                <w:rFonts w:eastAsia="標楷體"/>
                <w:color w:val="000000"/>
                <w:sz w:val="28"/>
              </w:rPr>
            </w:pPr>
          </w:p>
        </w:tc>
        <w:tc>
          <w:tcPr>
            <w:tcW w:w="2431" w:type="dxa"/>
            <w:gridSpan w:val="3"/>
            <w:vAlign w:val="center"/>
          </w:tcPr>
          <w:p w14:paraId="5D9CF911" w14:textId="77777777" w:rsidR="00E41608" w:rsidRDefault="00E41608" w:rsidP="00E41608">
            <w:pPr>
              <w:spacing w:line="0" w:lineRule="atLeast"/>
              <w:jc w:val="both"/>
              <w:rPr>
                <w:rFonts w:eastAsia="標楷體"/>
                <w:color w:val="000000"/>
                <w:sz w:val="28"/>
              </w:rPr>
            </w:pPr>
          </w:p>
        </w:tc>
        <w:tc>
          <w:tcPr>
            <w:tcW w:w="2631" w:type="dxa"/>
            <w:vAlign w:val="center"/>
          </w:tcPr>
          <w:p w14:paraId="6A0BF1DE" w14:textId="77777777" w:rsidR="00E41608" w:rsidRDefault="00E41608" w:rsidP="00E41608">
            <w:pPr>
              <w:spacing w:line="0" w:lineRule="atLeast"/>
              <w:jc w:val="both"/>
              <w:rPr>
                <w:rFonts w:eastAsia="標楷體"/>
                <w:color w:val="000000"/>
                <w:sz w:val="28"/>
              </w:rPr>
            </w:pPr>
          </w:p>
        </w:tc>
      </w:tr>
      <w:tr w:rsidR="00E41608" w14:paraId="45BB9ABF" w14:textId="77777777" w:rsidTr="00E41608">
        <w:trPr>
          <w:cantSplit/>
          <w:trHeight w:val="540"/>
          <w:jc w:val="center"/>
        </w:trPr>
        <w:tc>
          <w:tcPr>
            <w:tcW w:w="1650" w:type="dxa"/>
            <w:vMerge/>
            <w:vAlign w:val="center"/>
          </w:tcPr>
          <w:p w14:paraId="37B59FAB" w14:textId="77777777" w:rsidR="00E41608" w:rsidRDefault="00E41608" w:rsidP="00E41608">
            <w:pPr>
              <w:spacing w:line="0" w:lineRule="atLeast"/>
              <w:ind w:leftChars="9" w:left="22"/>
              <w:jc w:val="both"/>
              <w:rPr>
                <w:rFonts w:eastAsia="標楷體"/>
                <w:color w:val="000000"/>
                <w:sz w:val="28"/>
              </w:rPr>
            </w:pPr>
          </w:p>
        </w:tc>
        <w:tc>
          <w:tcPr>
            <w:tcW w:w="2962" w:type="dxa"/>
            <w:gridSpan w:val="2"/>
            <w:vAlign w:val="center"/>
          </w:tcPr>
          <w:p w14:paraId="4DBB3086" w14:textId="77777777" w:rsidR="00E41608" w:rsidRDefault="00E41608" w:rsidP="00E41608">
            <w:pPr>
              <w:spacing w:line="0" w:lineRule="atLeast"/>
              <w:jc w:val="both"/>
              <w:rPr>
                <w:rFonts w:eastAsia="標楷體"/>
                <w:color w:val="000000"/>
                <w:sz w:val="28"/>
              </w:rPr>
            </w:pPr>
          </w:p>
        </w:tc>
        <w:tc>
          <w:tcPr>
            <w:tcW w:w="2431" w:type="dxa"/>
            <w:gridSpan w:val="3"/>
            <w:vAlign w:val="center"/>
          </w:tcPr>
          <w:p w14:paraId="21415082" w14:textId="77777777" w:rsidR="00E41608" w:rsidRDefault="00E41608" w:rsidP="00E41608">
            <w:pPr>
              <w:spacing w:line="0" w:lineRule="atLeast"/>
              <w:jc w:val="both"/>
              <w:rPr>
                <w:rFonts w:eastAsia="標楷體"/>
                <w:color w:val="000000"/>
                <w:sz w:val="28"/>
              </w:rPr>
            </w:pPr>
          </w:p>
        </w:tc>
        <w:tc>
          <w:tcPr>
            <w:tcW w:w="2631" w:type="dxa"/>
            <w:vAlign w:val="center"/>
          </w:tcPr>
          <w:p w14:paraId="61BA5E2C" w14:textId="77777777" w:rsidR="00E41608" w:rsidRDefault="00E41608" w:rsidP="00E41608">
            <w:pPr>
              <w:spacing w:line="0" w:lineRule="atLeast"/>
              <w:jc w:val="both"/>
              <w:rPr>
                <w:rFonts w:eastAsia="標楷體"/>
                <w:color w:val="000000"/>
                <w:sz w:val="28"/>
              </w:rPr>
            </w:pPr>
          </w:p>
        </w:tc>
      </w:tr>
      <w:bookmarkEnd w:id="10"/>
    </w:tbl>
    <w:p w14:paraId="492C6648" w14:textId="77777777" w:rsidR="00E41608" w:rsidRDefault="00E41608" w:rsidP="00E41608">
      <w:pPr>
        <w:widowControl/>
        <w:spacing w:line="400" w:lineRule="exact"/>
        <w:ind w:leftChars="235" w:left="1886" w:hangingChars="472" w:hanging="1322"/>
        <w:rPr>
          <w:rFonts w:ascii="Times New Roman" w:eastAsia="標楷體" w:hAnsi="Times New Roman" w:cs="Times New Roman"/>
          <w:sz w:val="28"/>
          <w:szCs w:val="28"/>
        </w:rPr>
        <w:sectPr w:rsidR="00E41608" w:rsidSect="00B703D6">
          <w:headerReference w:type="default" r:id="rId8"/>
          <w:footerReference w:type="default" r:id="rId9"/>
          <w:type w:val="continuous"/>
          <w:pgSz w:w="11906" w:h="16838"/>
          <w:pgMar w:top="284" w:right="567" w:bottom="284" w:left="851" w:header="284" w:footer="284" w:gutter="0"/>
          <w:cols w:space="425"/>
          <w:docGrid w:type="lines" w:linePitch="360"/>
        </w:sectPr>
      </w:pPr>
    </w:p>
    <w:tbl>
      <w:tblPr>
        <w:tblW w:w="10507" w:type="dxa"/>
        <w:tblInd w:w="11" w:type="dxa"/>
        <w:tblCellMar>
          <w:left w:w="28" w:type="dxa"/>
          <w:right w:w="28" w:type="dxa"/>
        </w:tblCellMar>
        <w:tblLook w:val="04A0" w:firstRow="1" w:lastRow="0" w:firstColumn="1" w:lastColumn="0" w:noHBand="0" w:noVBand="1"/>
      </w:tblPr>
      <w:tblGrid>
        <w:gridCol w:w="1120"/>
        <w:gridCol w:w="1180"/>
        <w:gridCol w:w="5655"/>
        <w:gridCol w:w="905"/>
        <w:gridCol w:w="1647"/>
      </w:tblGrid>
      <w:tr w:rsidR="00E41608" w:rsidRPr="00B21B10" w14:paraId="48FD42A1" w14:textId="77777777" w:rsidTr="00E41608">
        <w:trPr>
          <w:trHeight w:val="420"/>
        </w:trPr>
        <w:tc>
          <w:tcPr>
            <w:tcW w:w="10507" w:type="dxa"/>
            <w:gridSpan w:val="5"/>
            <w:tcBorders>
              <w:top w:val="nil"/>
              <w:left w:val="nil"/>
              <w:bottom w:val="nil"/>
              <w:right w:val="nil"/>
            </w:tcBorders>
            <w:shd w:val="clear" w:color="auto" w:fill="auto"/>
            <w:noWrap/>
            <w:vAlign w:val="center"/>
            <w:hideMark/>
          </w:tcPr>
          <w:p w14:paraId="475CAA47" w14:textId="77777777" w:rsidR="00E41608" w:rsidRPr="00B21B10" w:rsidRDefault="00E41608" w:rsidP="00E41608">
            <w:pPr>
              <w:widowControl/>
              <w:spacing w:line="460" w:lineRule="exact"/>
              <w:jc w:val="center"/>
              <w:rPr>
                <w:rFonts w:ascii="Times New Roman" w:hAnsi="Times New Roman"/>
                <w:b/>
                <w:bCs/>
                <w:color w:val="000000"/>
                <w:kern w:val="0"/>
                <w:sz w:val="32"/>
                <w:szCs w:val="32"/>
              </w:rPr>
            </w:pPr>
            <w:r w:rsidRPr="00B21B10">
              <w:rPr>
                <w:rFonts w:ascii="標楷體" w:eastAsia="標楷體" w:hAnsi="標楷體" w:hint="eastAsia"/>
                <w:b/>
                <w:bCs/>
                <w:color w:val="000000"/>
                <w:kern w:val="0"/>
                <w:sz w:val="32"/>
                <w:szCs w:val="32"/>
              </w:rPr>
              <w:lastRenderedPageBreak/>
              <w:t>衛生福利部國民</w:t>
            </w:r>
            <w:proofErr w:type="gramStart"/>
            <w:r w:rsidRPr="00B21B10">
              <w:rPr>
                <w:rFonts w:ascii="標楷體" w:eastAsia="標楷體" w:hAnsi="標楷體" w:hint="eastAsia"/>
                <w:b/>
                <w:bCs/>
                <w:color w:val="000000"/>
                <w:kern w:val="0"/>
                <w:sz w:val="32"/>
                <w:szCs w:val="32"/>
              </w:rPr>
              <w:t>健康署</w:t>
            </w:r>
            <w:proofErr w:type="gramEnd"/>
          </w:p>
        </w:tc>
      </w:tr>
      <w:tr w:rsidR="00E41608" w:rsidRPr="00B21B10" w14:paraId="7B84A8B1" w14:textId="77777777" w:rsidTr="00E41608">
        <w:trPr>
          <w:trHeight w:val="405"/>
        </w:trPr>
        <w:tc>
          <w:tcPr>
            <w:tcW w:w="10507" w:type="dxa"/>
            <w:gridSpan w:val="5"/>
            <w:tcBorders>
              <w:top w:val="nil"/>
              <w:left w:val="nil"/>
              <w:bottom w:val="single" w:sz="4" w:space="0" w:color="auto"/>
              <w:right w:val="nil"/>
            </w:tcBorders>
            <w:shd w:val="clear" w:color="auto" w:fill="auto"/>
            <w:noWrap/>
            <w:vAlign w:val="center"/>
            <w:hideMark/>
          </w:tcPr>
          <w:p w14:paraId="36F1F65A" w14:textId="77777777" w:rsidR="00E41608" w:rsidRPr="00B21B10" w:rsidRDefault="00E41608" w:rsidP="00E41608">
            <w:pPr>
              <w:widowControl/>
              <w:spacing w:line="460" w:lineRule="exact"/>
              <w:jc w:val="center"/>
              <w:rPr>
                <w:rFonts w:ascii="Times New Roman" w:hAnsi="Times New Roman"/>
                <w:b/>
                <w:bCs/>
                <w:color w:val="000000"/>
                <w:kern w:val="0"/>
                <w:sz w:val="32"/>
                <w:szCs w:val="32"/>
              </w:rPr>
            </w:pPr>
            <w:r w:rsidRPr="00B21B10">
              <w:rPr>
                <w:rFonts w:ascii="標楷體" w:eastAsia="標楷體" w:hAnsi="標楷體" w:hint="eastAsia"/>
                <w:b/>
                <w:bCs/>
                <w:color w:val="000000"/>
                <w:kern w:val="0"/>
                <w:sz w:val="32"/>
                <w:szCs w:val="32"/>
              </w:rPr>
              <w:t>申請送審「罕見疾病國內確診檢驗項目」資格審查項目表</w:t>
            </w:r>
          </w:p>
        </w:tc>
      </w:tr>
      <w:tr w:rsidR="00E41608" w:rsidRPr="00B21B10" w14:paraId="7ACC689E" w14:textId="77777777" w:rsidTr="00E41608">
        <w:trPr>
          <w:trHeight w:val="15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891E0" w14:textId="77777777" w:rsidR="00E41608" w:rsidRPr="00B21B10" w:rsidRDefault="00E41608" w:rsidP="00E41608">
            <w:pPr>
              <w:spacing w:line="360" w:lineRule="exact"/>
              <w:jc w:val="center"/>
              <w:rPr>
                <w:rFonts w:ascii="Times New Roman" w:hAnsi="Times New Roman"/>
                <w:color w:val="000000"/>
                <w:kern w:val="0"/>
                <w:szCs w:val="24"/>
              </w:rPr>
            </w:pPr>
            <w:r w:rsidRPr="00B21B10">
              <w:rPr>
                <w:rFonts w:ascii="標楷體" w:eastAsia="標楷體" w:hAnsi="標楷體" w:cs="新細明體" w:hint="eastAsia"/>
                <w:b/>
                <w:bCs/>
                <w:color w:val="000000"/>
                <w:kern w:val="0"/>
                <w:sz w:val="28"/>
                <w:szCs w:val="28"/>
              </w:rPr>
              <w:t>申請審查優先順序</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116B8" w14:textId="77777777" w:rsidR="00E41608" w:rsidRPr="00B21B10" w:rsidRDefault="00E41608" w:rsidP="00E41608">
            <w:pPr>
              <w:widowControl/>
              <w:jc w:val="center"/>
              <w:rPr>
                <w:rFonts w:ascii="Times New Roman" w:hAnsi="Times New Roman"/>
                <w:color w:val="000000"/>
                <w:kern w:val="0"/>
                <w:szCs w:val="24"/>
              </w:rPr>
            </w:pPr>
            <w:r w:rsidRPr="00B21B10">
              <w:rPr>
                <w:rFonts w:ascii="標楷體" w:eastAsia="標楷體" w:hAnsi="標楷體" w:cs="新細明體" w:hint="eastAsia"/>
                <w:b/>
                <w:bCs/>
                <w:color w:val="000000"/>
                <w:kern w:val="0"/>
                <w:sz w:val="28"/>
                <w:szCs w:val="28"/>
              </w:rPr>
              <w:t>檢驗項</w:t>
            </w:r>
            <w:r w:rsidRPr="00B21B10">
              <w:rPr>
                <w:rFonts w:ascii="標楷體" w:eastAsia="標楷體" w:hAnsi="標楷體" w:cs="新細明體" w:hint="eastAsia"/>
                <w:b/>
                <w:bCs/>
                <w:color w:val="000000"/>
                <w:kern w:val="0"/>
                <w:sz w:val="28"/>
                <w:szCs w:val="28"/>
              </w:rPr>
              <w:br/>
              <w:t>目序號</w:t>
            </w:r>
          </w:p>
        </w:tc>
        <w:tc>
          <w:tcPr>
            <w:tcW w:w="5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14A3E" w14:textId="77777777" w:rsidR="00E41608" w:rsidRPr="00B21B10" w:rsidRDefault="00E41608" w:rsidP="00E41608">
            <w:pPr>
              <w:spacing w:line="360" w:lineRule="exact"/>
              <w:jc w:val="center"/>
              <w:rPr>
                <w:rFonts w:ascii="Times New Roman" w:hAnsi="Times New Roman"/>
                <w:color w:val="000000"/>
                <w:kern w:val="0"/>
                <w:szCs w:val="24"/>
              </w:rPr>
            </w:pPr>
            <w:r w:rsidRPr="00B21B10">
              <w:rPr>
                <w:rFonts w:ascii="標楷體" w:eastAsia="標楷體" w:hAnsi="標楷體" w:hint="eastAsia"/>
                <w:b/>
                <w:bCs/>
                <w:color w:val="000000"/>
                <w:kern w:val="0"/>
                <w:sz w:val="28"/>
                <w:szCs w:val="28"/>
              </w:rPr>
              <w:t>罕見疾病國內確診檢驗項目</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9E53E" w14:textId="77777777" w:rsidR="00E41608" w:rsidRPr="00B21B10" w:rsidRDefault="00E41608" w:rsidP="00E41608">
            <w:pPr>
              <w:spacing w:line="360" w:lineRule="exact"/>
              <w:jc w:val="center"/>
              <w:rPr>
                <w:rFonts w:ascii="新細明體" w:hAnsi="新細明體" w:cs="新細明體"/>
                <w:color w:val="000000"/>
                <w:kern w:val="0"/>
                <w:szCs w:val="24"/>
              </w:rPr>
            </w:pPr>
            <w:r w:rsidRPr="00B21B10">
              <w:rPr>
                <w:rFonts w:ascii="標楷體" w:eastAsia="標楷體" w:hAnsi="標楷體" w:cs="新細明體" w:hint="eastAsia"/>
                <w:b/>
                <w:bCs/>
                <w:color w:val="000000"/>
                <w:kern w:val="0"/>
                <w:sz w:val="28"/>
                <w:szCs w:val="28"/>
              </w:rPr>
              <w:t>說明欄</w:t>
            </w:r>
          </w:p>
        </w:tc>
      </w:tr>
      <w:tr w:rsidR="00E41608" w:rsidRPr="00B21B10" w14:paraId="6F62C342" w14:textId="77777777" w:rsidTr="00E41608">
        <w:trPr>
          <w:trHeight w:val="1087"/>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66139" w14:textId="77777777" w:rsidR="00E41608" w:rsidRPr="00B21B10" w:rsidRDefault="00E41608" w:rsidP="00E41608">
            <w:pPr>
              <w:widowControl/>
              <w:spacing w:line="360" w:lineRule="exact"/>
              <w:rPr>
                <w:rFonts w:ascii="Times New Roman" w:hAnsi="Times New Roman"/>
                <w:color w:val="000000"/>
                <w:kern w:val="0"/>
                <w:szCs w:val="24"/>
              </w:rPr>
            </w:pPr>
            <w:r w:rsidRPr="00B21B10">
              <w:rPr>
                <w:rFonts w:ascii="Times New Roman" w:hAnsi="Times New Roman"/>
                <w:color w:val="000000"/>
                <w:kern w:val="0"/>
                <w:szCs w:val="24"/>
              </w:rPr>
              <w:t xml:space="preserve">　</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515C89DE" w14:textId="77777777" w:rsidR="00E41608" w:rsidRPr="00B21B10" w:rsidRDefault="00E41608" w:rsidP="00E41608">
            <w:pPr>
              <w:widowControl/>
              <w:spacing w:line="360" w:lineRule="exact"/>
              <w:rPr>
                <w:rFonts w:ascii="Times New Roman" w:hAnsi="Times New Roman"/>
                <w:color w:val="000000"/>
                <w:kern w:val="0"/>
                <w:szCs w:val="24"/>
              </w:rPr>
            </w:pPr>
            <w:r w:rsidRPr="00B21B10">
              <w:rPr>
                <w:rFonts w:ascii="Times New Roman" w:hAnsi="Times New Roman"/>
                <w:color w:val="000000"/>
                <w:kern w:val="0"/>
                <w:szCs w:val="24"/>
              </w:rPr>
              <w:t xml:space="preserve">　</w:t>
            </w:r>
          </w:p>
        </w:tc>
        <w:tc>
          <w:tcPr>
            <w:tcW w:w="5655" w:type="dxa"/>
            <w:tcBorders>
              <w:top w:val="single" w:sz="4" w:space="0" w:color="auto"/>
              <w:left w:val="nil"/>
              <w:bottom w:val="single" w:sz="4" w:space="0" w:color="auto"/>
              <w:right w:val="single" w:sz="4" w:space="0" w:color="auto"/>
            </w:tcBorders>
            <w:shd w:val="clear" w:color="auto" w:fill="auto"/>
            <w:noWrap/>
            <w:vAlign w:val="center"/>
            <w:hideMark/>
          </w:tcPr>
          <w:p w14:paraId="6621F265" w14:textId="77777777" w:rsidR="00E41608" w:rsidRPr="00B21B10" w:rsidRDefault="00E41608" w:rsidP="00E41608">
            <w:pPr>
              <w:widowControl/>
              <w:spacing w:line="360" w:lineRule="exact"/>
              <w:rPr>
                <w:rFonts w:ascii="Times New Roman" w:hAnsi="Times New Roman"/>
                <w:color w:val="000000"/>
                <w:kern w:val="0"/>
                <w:szCs w:val="24"/>
              </w:rPr>
            </w:pPr>
            <w:r w:rsidRPr="00B21B10">
              <w:rPr>
                <w:rFonts w:ascii="Times New Roman" w:hAnsi="Times New Roman"/>
                <w:color w:val="000000"/>
                <w:kern w:val="0"/>
                <w:szCs w:val="24"/>
              </w:rPr>
              <w:t xml:space="preserve">　</w:t>
            </w:r>
          </w:p>
        </w:tc>
        <w:tc>
          <w:tcPr>
            <w:tcW w:w="25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3F5D0A59" w14:textId="77777777" w:rsidR="00E41608" w:rsidRPr="00B21B10" w:rsidRDefault="00E41608" w:rsidP="00E41608">
            <w:pPr>
              <w:widowControl/>
              <w:spacing w:line="360" w:lineRule="exact"/>
              <w:rPr>
                <w:rFonts w:ascii="新細明體" w:hAnsi="新細明體" w:cs="新細明體"/>
                <w:color w:val="000000"/>
                <w:kern w:val="0"/>
                <w:szCs w:val="24"/>
              </w:rPr>
            </w:pPr>
            <w:r w:rsidRPr="00B21B10">
              <w:rPr>
                <w:rFonts w:ascii="新細明體" w:hAnsi="新細明體" w:cs="新細明體" w:hint="eastAsia"/>
                <w:color w:val="000000"/>
                <w:kern w:val="0"/>
                <w:szCs w:val="24"/>
              </w:rPr>
              <w:t xml:space="preserve">　</w:t>
            </w:r>
          </w:p>
        </w:tc>
      </w:tr>
      <w:tr w:rsidR="00E41608" w:rsidRPr="00B21B10" w14:paraId="4FE725A2" w14:textId="77777777" w:rsidTr="00E41608">
        <w:trPr>
          <w:trHeight w:val="1087"/>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AE9AD65" w14:textId="77777777" w:rsidR="00E41608" w:rsidRPr="00B21B10" w:rsidRDefault="00E41608" w:rsidP="00E41608">
            <w:pPr>
              <w:widowControl/>
              <w:spacing w:line="360" w:lineRule="exact"/>
              <w:rPr>
                <w:rFonts w:ascii="Times New Roman" w:hAnsi="Times New Roman"/>
                <w:color w:val="000000"/>
                <w:kern w:val="0"/>
                <w:szCs w:val="24"/>
              </w:rPr>
            </w:pPr>
            <w:r w:rsidRPr="00B21B10">
              <w:rPr>
                <w:rFonts w:ascii="Times New Roman" w:hAnsi="Times New Roman"/>
                <w:color w:val="000000"/>
                <w:kern w:val="0"/>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31ADBD41" w14:textId="77777777" w:rsidR="00E41608" w:rsidRPr="00B21B10" w:rsidRDefault="00E41608" w:rsidP="00E41608">
            <w:pPr>
              <w:widowControl/>
              <w:spacing w:line="360" w:lineRule="exact"/>
              <w:rPr>
                <w:rFonts w:ascii="Times New Roman" w:hAnsi="Times New Roman"/>
                <w:color w:val="000000"/>
                <w:kern w:val="0"/>
                <w:szCs w:val="24"/>
              </w:rPr>
            </w:pPr>
            <w:r w:rsidRPr="00B21B10">
              <w:rPr>
                <w:rFonts w:ascii="Times New Roman" w:hAnsi="Times New Roman"/>
                <w:color w:val="000000"/>
                <w:kern w:val="0"/>
                <w:szCs w:val="24"/>
              </w:rPr>
              <w:t xml:space="preserve">　</w:t>
            </w:r>
          </w:p>
        </w:tc>
        <w:tc>
          <w:tcPr>
            <w:tcW w:w="5655" w:type="dxa"/>
            <w:tcBorders>
              <w:top w:val="nil"/>
              <w:left w:val="nil"/>
              <w:bottom w:val="single" w:sz="4" w:space="0" w:color="auto"/>
              <w:right w:val="single" w:sz="4" w:space="0" w:color="auto"/>
            </w:tcBorders>
            <w:shd w:val="clear" w:color="auto" w:fill="auto"/>
            <w:noWrap/>
            <w:vAlign w:val="center"/>
            <w:hideMark/>
          </w:tcPr>
          <w:p w14:paraId="71423DFA" w14:textId="77777777" w:rsidR="00E41608" w:rsidRPr="00B21B10" w:rsidRDefault="00E41608" w:rsidP="00E41608">
            <w:pPr>
              <w:widowControl/>
              <w:spacing w:line="360" w:lineRule="exact"/>
              <w:rPr>
                <w:rFonts w:ascii="Times New Roman" w:hAnsi="Times New Roman"/>
                <w:color w:val="000000"/>
                <w:kern w:val="0"/>
                <w:szCs w:val="24"/>
              </w:rPr>
            </w:pPr>
            <w:r w:rsidRPr="00B21B10">
              <w:rPr>
                <w:rFonts w:ascii="Times New Roman" w:hAnsi="Times New Roman"/>
                <w:color w:val="000000"/>
                <w:kern w:val="0"/>
                <w:szCs w:val="24"/>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15509815" w14:textId="77777777" w:rsidR="00E41608" w:rsidRPr="00B21B10" w:rsidRDefault="00E41608" w:rsidP="00E41608">
            <w:pPr>
              <w:widowControl/>
              <w:spacing w:line="360" w:lineRule="exact"/>
              <w:rPr>
                <w:rFonts w:ascii="新細明體" w:hAnsi="新細明體" w:cs="新細明體"/>
                <w:color w:val="000000"/>
                <w:kern w:val="0"/>
                <w:szCs w:val="24"/>
              </w:rPr>
            </w:pPr>
            <w:r w:rsidRPr="00B21B10">
              <w:rPr>
                <w:rFonts w:ascii="新細明體" w:hAnsi="新細明體" w:cs="新細明體" w:hint="eastAsia"/>
                <w:color w:val="000000"/>
                <w:kern w:val="0"/>
                <w:szCs w:val="24"/>
              </w:rPr>
              <w:t xml:space="preserve">　</w:t>
            </w:r>
          </w:p>
        </w:tc>
      </w:tr>
      <w:tr w:rsidR="00E41608" w:rsidRPr="00B21B10" w14:paraId="6DED8520" w14:textId="77777777" w:rsidTr="00E41608">
        <w:trPr>
          <w:trHeight w:val="1087"/>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719BA70B" w14:textId="77777777" w:rsidR="00E41608" w:rsidRPr="00B21B10" w:rsidRDefault="00E41608" w:rsidP="00E41608">
            <w:pPr>
              <w:widowControl/>
              <w:spacing w:line="360" w:lineRule="exact"/>
              <w:rPr>
                <w:rFonts w:ascii="Times New Roman" w:hAnsi="Times New Roman"/>
                <w:color w:val="000000"/>
                <w:kern w:val="0"/>
                <w:szCs w:val="24"/>
              </w:rPr>
            </w:pPr>
            <w:r w:rsidRPr="00B21B10">
              <w:rPr>
                <w:rFonts w:ascii="Times New Roman" w:hAnsi="Times New Roman"/>
                <w:color w:val="000000"/>
                <w:kern w:val="0"/>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7B64401D" w14:textId="77777777" w:rsidR="00E41608" w:rsidRPr="00B21B10" w:rsidRDefault="00E41608" w:rsidP="00E41608">
            <w:pPr>
              <w:widowControl/>
              <w:spacing w:line="360" w:lineRule="exact"/>
              <w:rPr>
                <w:rFonts w:ascii="Times New Roman" w:hAnsi="Times New Roman"/>
                <w:color w:val="000000"/>
                <w:kern w:val="0"/>
                <w:szCs w:val="24"/>
              </w:rPr>
            </w:pPr>
            <w:r w:rsidRPr="00B21B10">
              <w:rPr>
                <w:rFonts w:ascii="Times New Roman" w:hAnsi="Times New Roman"/>
                <w:color w:val="000000"/>
                <w:kern w:val="0"/>
                <w:szCs w:val="24"/>
              </w:rPr>
              <w:t xml:space="preserve">　</w:t>
            </w:r>
          </w:p>
        </w:tc>
        <w:tc>
          <w:tcPr>
            <w:tcW w:w="5655" w:type="dxa"/>
            <w:tcBorders>
              <w:top w:val="nil"/>
              <w:left w:val="nil"/>
              <w:bottom w:val="single" w:sz="4" w:space="0" w:color="auto"/>
              <w:right w:val="single" w:sz="4" w:space="0" w:color="auto"/>
            </w:tcBorders>
            <w:shd w:val="clear" w:color="auto" w:fill="auto"/>
            <w:noWrap/>
            <w:vAlign w:val="center"/>
            <w:hideMark/>
          </w:tcPr>
          <w:p w14:paraId="4FFC80C3" w14:textId="77777777" w:rsidR="00E41608" w:rsidRPr="00B21B10" w:rsidRDefault="00E41608" w:rsidP="00E41608">
            <w:pPr>
              <w:widowControl/>
              <w:spacing w:line="360" w:lineRule="exact"/>
              <w:rPr>
                <w:rFonts w:ascii="Times New Roman" w:hAnsi="Times New Roman"/>
                <w:color w:val="000000"/>
                <w:kern w:val="0"/>
                <w:szCs w:val="24"/>
              </w:rPr>
            </w:pPr>
            <w:r w:rsidRPr="00B21B10">
              <w:rPr>
                <w:rFonts w:ascii="Times New Roman" w:hAnsi="Times New Roman"/>
                <w:color w:val="000000"/>
                <w:kern w:val="0"/>
                <w:szCs w:val="24"/>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24E485CB" w14:textId="77777777" w:rsidR="00E41608" w:rsidRPr="00B21B10" w:rsidRDefault="00E41608" w:rsidP="00E41608">
            <w:pPr>
              <w:widowControl/>
              <w:spacing w:line="360" w:lineRule="exact"/>
              <w:rPr>
                <w:rFonts w:ascii="新細明體" w:hAnsi="新細明體" w:cs="新細明體"/>
                <w:color w:val="000000"/>
                <w:kern w:val="0"/>
                <w:szCs w:val="24"/>
              </w:rPr>
            </w:pPr>
            <w:r w:rsidRPr="00B21B10">
              <w:rPr>
                <w:rFonts w:ascii="新細明體" w:hAnsi="新細明體" w:cs="新細明體" w:hint="eastAsia"/>
                <w:color w:val="000000"/>
                <w:kern w:val="0"/>
                <w:szCs w:val="24"/>
              </w:rPr>
              <w:t xml:space="preserve">　</w:t>
            </w:r>
          </w:p>
        </w:tc>
      </w:tr>
      <w:tr w:rsidR="00E41608" w:rsidRPr="00B21B10" w14:paraId="2B13F0E0" w14:textId="77777777" w:rsidTr="00E41608">
        <w:trPr>
          <w:trHeight w:val="1087"/>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4C19084C" w14:textId="77777777" w:rsidR="00E41608" w:rsidRPr="00B21B10" w:rsidRDefault="00E41608" w:rsidP="00E41608">
            <w:pPr>
              <w:widowControl/>
              <w:spacing w:line="360" w:lineRule="exact"/>
              <w:rPr>
                <w:rFonts w:ascii="Times New Roman" w:hAnsi="Times New Roman"/>
                <w:color w:val="000000"/>
                <w:kern w:val="0"/>
                <w:szCs w:val="24"/>
              </w:rPr>
            </w:pPr>
            <w:r w:rsidRPr="00B21B10">
              <w:rPr>
                <w:rFonts w:ascii="Times New Roman" w:hAnsi="Times New Roman"/>
                <w:color w:val="000000"/>
                <w:kern w:val="0"/>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77602632" w14:textId="77777777" w:rsidR="00E41608" w:rsidRPr="00B21B10" w:rsidRDefault="00E41608" w:rsidP="00E41608">
            <w:pPr>
              <w:widowControl/>
              <w:spacing w:line="360" w:lineRule="exact"/>
              <w:rPr>
                <w:rFonts w:ascii="Times New Roman" w:hAnsi="Times New Roman"/>
                <w:color w:val="000000"/>
                <w:kern w:val="0"/>
                <w:szCs w:val="24"/>
              </w:rPr>
            </w:pPr>
            <w:r w:rsidRPr="00B21B10">
              <w:rPr>
                <w:rFonts w:ascii="Times New Roman" w:hAnsi="Times New Roman"/>
                <w:color w:val="000000"/>
                <w:kern w:val="0"/>
                <w:szCs w:val="24"/>
              </w:rPr>
              <w:t xml:space="preserve">　</w:t>
            </w:r>
          </w:p>
        </w:tc>
        <w:tc>
          <w:tcPr>
            <w:tcW w:w="5655" w:type="dxa"/>
            <w:tcBorders>
              <w:top w:val="nil"/>
              <w:left w:val="nil"/>
              <w:bottom w:val="single" w:sz="4" w:space="0" w:color="auto"/>
              <w:right w:val="single" w:sz="4" w:space="0" w:color="auto"/>
            </w:tcBorders>
            <w:shd w:val="clear" w:color="auto" w:fill="auto"/>
            <w:noWrap/>
            <w:vAlign w:val="center"/>
            <w:hideMark/>
          </w:tcPr>
          <w:p w14:paraId="3EA63D28" w14:textId="77777777" w:rsidR="00E41608" w:rsidRPr="00B21B10" w:rsidRDefault="00E41608" w:rsidP="00E41608">
            <w:pPr>
              <w:widowControl/>
              <w:spacing w:line="360" w:lineRule="exact"/>
              <w:rPr>
                <w:rFonts w:ascii="Times New Roman" w:hAnsi="Times New Roman"/>
                <w:color w:val="000000"/>
                <w:kern w:val="0"/>
                <w:szCs w:val="24"/>
              </w:rPr>
            </w:pPr>
            <w:r w:rsidRPr="00B21B10">
              <w:rPr>
                <w:rFonts w:ascii="Times New Roman" w:hAnsi="Times New Roman"/>
                <w:color w:val="000000"/>
                <w:kern w:val="0"/>
                <w:szCs w:val="24"/>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0A84FE14" w14:textId="77777777" w:rsidR="00E41608" w:rsidRPr="00B21B10" w:rsidRDefault="00E41608" w:rsidP="00E41608">
            <w:pPr>
              <w:widowControl/>
              <w:spacing w:line="360" w:lineRule="exact"/>
              <w:rPr>
                <w:rFonts w:ascii="新細明體" w:hAnsi="新細明體" w:cs="新細明體"/>
                <w:color w:val="000000"/>
                <w:kern w:val="0"/>
                <w:szCs w:val="24"/>
              </w:rPr>
            </w:pPr>
            <w:r w:rsidRPr="00B21B10">
              <w:rPr>
                <w:rFonts w:ascii="新細明體" w:hAnsi="新細明體" w:cs="新細明體" w:hint="eastAsia"/>
                <w:color w:val="000000"/>
                <w:kern w:val="0"/>
                <w:szCs w:val="24"/>
              </w:rPr>
              <w:t xml:space="preserve">　</w:t>
            </w:r>
          </w:p>
        </w:tc>
      </w:tr>
      <w:tr w:rsidR="00E41608" w:rsidRPr="00B21B10" w14:paraId="06BA339A" w14:textId="77777777" w:rsidTr="00E41608">
        <w:trPr>
          <w:trHeight w:val="1087"/>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70C9046" w14:textId="77777777" w:rsidR="00E41608" w:rsidRPr="00B21B10" w:rsidRDefault="00E41608" w:rsidP="00E41608">
            <w:pPr>
              <w:widowControl/>
              <w:spacing w:line="360" w:lineRule="exact"/>
              <w:rPr>
                <w:rFonts w:ascii="Times New Roman" w:hAnsi="Times New Roman"/>
                <w:color w:val="000000"/>
                <w:kern w:val="0"/>
                <w:szCs w:val="24"/>
              </w:rPr>
            </w:pPr>
            <w:r w:rsidRPr="00B21B10">
              <w:rPr>
                <w:rFonts w:ascii="Times New Roman" w:hAnsi="Times New Roman"/>
                <w:color w:val="000000"/>
                <w:kern w:val="0"/>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7807B188" w14:textId="77777777" w:rsidR="00E41608" w:rsidRPr="00B21B10" w:rsidRDefault="00E41608" w:rsidP="00E41608">
            <w:pPr>
              <w:widowControl/>
              <w:spacing w:line="360" w:lineRule="exact"/>
              <w:rPr>
                <w:rFonts w:ascii="Times New Roman" w:hAnsi="Times New Roman"/>
                <w:color w:val="000000"/>
                <w:kern w:val="0"/>
                <w:szCs w:val="24"/>
              </w:rPr>
            </w:pPr>
            <w:r w:rsidRPr="00B21B10">
              <w:rPr>
                <w:rFonts w:ascii="Times New Roman" w:hAnsi="Times New Roman"/>
                <w:color w:val="000000"/>
                <w:kern w:val="0"/>
                <w:szCs w:val="24"/>
              </w:rPr>
              <w:t xml:space="preserve">　</w:t>
            </w:r>
          </w:p>
        </w:tc>
        <w:tc>
          <w:tcPr>
            <w:tcW w:w="5655" w:type="dxa"/>
            <w:tcBorders>
              <w:top w:val="nil"/>
              <w:left w:val="nil"/>
              <w:bottom w:val="single" w:sz="4" w:space="0" w:color="auto"/>
              <w:right w:val="single" w:sz="4" w:space="0" w:color="auto"/>
            </w:tcBorders>
            <w:shd w:val="clear" w:color="auto" w:fill="auto"/>
            <w:noWrap/>
            <w:vAlign w:val="center"/>
            <w:hideMark/>
          </w:tcPr>
          <w:p w14:paraId="5A32A205" w14:textId="77777777" w:rsidR="00E41608" w:rsidRPr="00B21B10" w:rsidRDefault="00E41608" w:rsidP="00E41608">
            <w:pPr>
              <w:widowControl/>
              <w:spacing w:line="360" w:lineRule="exact"/>
              <w:rPr>
                <w:rFonts w:ascii="Times New Roman" w:hAnsi="Times New Roman"/>
                <w:color w:val="000000"/>
                <w:kern w:val="0"/>
                <w:szCs w:val="24"/>
              </w:rPr>
            </w:pPr>
            <w:r w:rsidRPr="00B21B10">
              <w:rPr>
                <w:rFonts w:ascii="Times New Roman" w:hAnsi="Times New Roman"/>
                <w:color w:val="000000"/>
                <w:kern w:val="0"/>
                <w:szCs w:val="24"/>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637E7E25" w14:textId="77777777" w:rsidR="00E41608" w:rsidRPr="00B21B10" w:rsidRDefault="00E41608" w:rsidP="00E41608">
            <w:pPr>
              <w:widowControl/>
              <w:spacing w:line="360" w:lineRule="exact"/>
              <w:rPr>
                <w:rFonts w:ascii="新細明體" w:hAnsi="新細明體" w:cs="新細明體"/>
                <w:color w:val="000000"/>
                <w:kern w:val="0"/>
                <w:szCs w:val="24"/>
              </w:rPr>
            </w:pPr>
            <w:r w:rsidRPr="00B21B10">
              <w:rPr>
                <w:rFonts w:ascii="新細明體" w:hAnsi="新細明體" w:cs="新細明體" w:hint="eastAsia"/>
                <w:color w:val="000000"/>
                <w:kern w:val="0"/>
                <w:szCs w:val="24"/>
              </w:rPr>
              <w:t xml:space="preserve">　</w:t>
            </w:r>
          </w:p>
        </w:tc>
      </w:tr>
      <w:tr w:rsidR="00E41608" w:rsidRPr="00B21B10" w14:paraId="66C5E946" w14:textId="77777777" w:rsidTr="00E41608">
        <w:trPr>
          <w:trHeight w:val="1087"/>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305A4C79" w14:textId="77777777" w:rsidR="00E41608" w:rsidRPr="00B21B10" w:rsidRDefault="00E41608" w:rsidP="00E41608">
            <w:pPr>
              <w:widowControl/>
              <w:spacing w:line="360" w:lineRule="exact"/>
              <w:rPr>
                <w:rFonts w:ascii="Times New Roman" w:hAnsi="Times New Roman"/>
                <w:color w:val="000000"/>
                <w:kern w:val="0"/>
                <w:szCs w:val="24"/>
              </w:rPr>
            </w:pPr>
            <w:r w:rsidRPr="00B21B10">
              <w:rPr>
                <w:rFonts w:ascii="Times New Roman" w:hAnsi="Times New Roman"/>
                <w:color w:val="000000"/>
                <w:kern w:val="0"/>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13349A46" w14:textId="77777777" w:rsidR="00E41608" w:rsidRPr="00B21B10" w:rsidRDefault="00E41608" w:rsidP="00E41608">
            <w:pPr>
              <w:widowControl/>
              <w:spacing w:line="360" w:lineRule="exact"/>
              <w:rPr>
                <w:rFonts w:ascii="Times New Roman" w:hAnsi="Times New Roman"/>
                <w:color w:val="000000"/>
                <w:kern w:val="0"/>
                <w:szCs w:val="24"/>
              </w:rPr>
            </w:pPr>
            <w:r w:rsidRPr="00B21B10">
              <w:rPr>
                <w:rFonts w:ascii="Times New Roman" w:hAnsi="Times New Roman"/>
                <w:color w:val="000000"/>
                <w:kern w:val="0"/>
                <w:szCs w:val="24"/>
              </w:rPr>
              <w:t xml:space="preserve">　</w:t>
            </w:r>
          </w:p>
        </w:tc>
        <w:tc>
          <w:tcPr>
            <w:tcW w:w="5655" w:type="dxa"/>
            <w:tcBorders>
              <w:top w:val="nil"/>
              <w:left w:val="nil"/>
              <w:bottom w:val="single" w:sz="4" w:space="0" w:color="auto"/>
              <w:right w:val="single" w:sz="4" w:space="0" w:color="auto"/>
            </w:tcBorders>
            <w:shd w:val="clear" w:color="auto" w:fill="auto"/>
            <w:noWrap/>
            <w:vAlign w:val="center"/>
            <w:hideMark/>
          </w:tcPr>
          <w:p w14:paraId="640F1A83" w14:textId="77777777" w:rsidR="00E41608" w:rsidRPr="00B21B10" w:rsidRDefault="00E41608" w:rsidP="00E41608">
            <w:pPr>
              <w:widowControl/>
              <w:spacing w:line="360" w:lineRule="exact"/>
              <w:rPr>
                <w:rFonts w:ascii="Times New Roman" w:hAnsi="Times New Roman"/>
                <w:color w:val="000000"/>
                <w:kern w:val="0"/>
                <w:szCs w:val="24"/>
              </w:rPr>
            </w:pPr>
            <w:r w:rsidRPr="00B21B10">
              <w:rPr>
                <w:rFonts w:ascii="Times New Roman" w:hAnsi="Times New Roman"/>
                <w:color w:val="000000"/>
                <w:kern w:val="0"/>
                <w:szCs w:val="24"/>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3278FE70" w14:textId="77777777" w:rsidR="00E41608" w:rsidRPr="00B21B10" w:rsidRDefault="00E41608" w:rsidP="00E41608">
            <w:pPr>
              <w:widowControl/>
              <w:spacing w:line="360" w:lineRule="exact"/>
              <w:rPr>
                <w:rFonts w:ascii="新細明體" w:hAnsi="新細明體" w:cs="新細明體"/>
                <w:color w:val="000000"/>
                <w:kern w:val="0"/>
                <w:szCs w:val="24"/>
              </w:rPr>
            </w:pPr>
            <w:r w:rsidRPr="00B21B10">
              <w:rPr>
                <w:rFonts w:ascii="新細明體" w:hAnsi="新細明體" w:cs="新細明體" w:hint="eastAsia"/>
                <w:color w:val="000000"/>
                <w:kern w:val="0"/>
                <w:szCs w:val="24"/>
              </w:rPr>
              <w:t xml:space="preserve">　</w:t>
            </w:r>
          </w:p>
        </w:tc>
      </w:tr>
      <w:tr w:rsidR="00E41608" w:rsidRPr="00B21B10" w14:paraId="0017FB0E" w14:textId="77777777" w:rsidTr="00E41608">
        <w:trPr>
          <w:trHeight w:val="1087"/>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14:paraId="5193136C" w14:textId="77777777" w:rsidR="00E41608" w:rsidRPr="00B21B10" w:rsidRDefault="00E41608" w:rsidP="00E41608">
            <w:pPr>
              <w:widowControl/>
              <w:spacing w:line="360" w:lineRule="exact"/>
              <w:rPr>
                <w:rFonts w:ascii="Times New Roman" w:hAnsi="Times New Roman"/>
                <w:color w:val="000000"/>
                <w:kern w:val="0"/>
                <w:szCs w:val="24"/>
              </w:rPr>
            </w:pPr>
            <w:r w:rsidRPr="00B21B10">
              <w:rPr>
                <w:rFonts w:ascii="Times New Roman" w:hAnsi="Times New Roman"/>
                <w:color w:val="000000"/>
                <w:kern w:val="0"/>
                <w:szCs w:val="24"/>
              </w:rPr>
              <w:t xml:space="preserve">　</w:t>
            </w:r>
          </w:p>
        </w:tc>
        <w:tc>
          <w:tcPr>
            <w:tcW w:w="1180" w:type="dxa"/>
            <w:tcBorders>
              <w:top w:val="nil"/>
              <w:left w:val="nil"/>
              <w:bottom w:val="single" w:sz="4" w:space="0" w:color="auto"/>
              <w:right w:val="single" w:sz="4" w:space="0" w:color="auto"/>
            </w:tcBorders>
            <w:shd w:val="clear" w:color="auto" w:fill="auto"/>
            <w:noWrap/>
            <w:vAlign w:val="center"/>
            <w:hideMark/>
          </w:tcPr>
          <w:p w14:paraId="125CECC8" w14:textId="77777777" w:rsidR="00E41608" w:rsidRPr="00B21B10" w:rsidRDefault="00E41608" w:rsidP="00E41608">
            <w:pPr>
              <w:widowControl/>
              <w:spacing w:line="360" w:lineRule="exact"/>
              <w:rPr>
                <w:rFonts w:ascii="Times New Roman" w:hAnsi="Times New Roman"/>
                <w:color w:val="000000"/>
                <w:kern w:val="0"/>
                <w:szCs w:val="24"/>
              </w:rPr>
            </w:pPr>
            <w:r w:rsidRPr="00B21B10">
              <w:rPr>
                <w:rFonts w:ascii="Times New Roman" w:hAnsi="Times New Roman"/>
                <w:color w:val="000000"/>
                <w:kern w:val="0"/>
                <w:szCs w:val="24"/>
              </w:rPr>
              <w:t xml:space="preserve">　</w:t>
            </w:r>
          </w:p>
        </w:tc>
        <w:tc>
          <w:tcPr>
            <w:tcW w:w="5655" w:type="dxa"/>
            <w:tcBorders>
              <w:top w:val="nil"/>
              <w:left w:val="nil"/>
              <w:bottom w:val="single" w:sz="4" w:space="0" w:color="auto"/>
              <w:right w:val="single" w:sz="4" w:space="0" w:color="auto"/>
            </w:tcBorders>
            <w:shd w:val="clear" w:color="auto" w:fill="auto"/>
            <w:noWrap/>
            <w:vAlign w:val="center"/>
            <w:hideMark/>
          </w:tcPr>
          <w:p w14:paraId="11F46045" w14:textId="77777777" w:rsidR="00E41608" w:rsidRPr="00B21B10" w:rsidRDefault="00E41608" w:rsidP="00E41608">
            <w:pPr>
              <w:widowControl/>
              <w:spacing w:line="360" w:lineRule="exact"/>
              <w:rPr>
                <w:rFonts w:ascii="Times New Roman" w:hAnsi="Times New Roman"/>
                <w:color w:val="000000"/>
                <w:kern w:val="0"/>
                <w:szCs w:val="24"/>
              </w:rPr>
            </w:pPr>
            <w:r w:rsidRPr="00B21B10">
              <w:rPr>
                <w:rFonts w:ascii="Times New Roman" w:hAnsi="Times New Roman"/>
                <w:color w:val="000000"/>
                <w:kern w:val="0"/>
                <w:szCs w:val="24"/>
              </w:rPr>
              <w:t xml:space="preserve">　</w:t>
            </w:r>
          </w:p>
        </w:tc>
        <w:tc>
          <w:tcPr>
            <w:tcW w:w="2552" w:type="dxa"/>
            <w:gridSpan w:val="2"/>
            <w:tcBorders>
              <w:top w:val="nil"/>
              <w:left w:val="nil"/>
              <w:bottom w:val="single" w:sz="4" w:space="0" w:color="auto"/>
              <w:right w:val="single" w:sz="4" w:space="0" w:color="auto"/>
            </w:tcBorders>
            <w:shd w:val="clear" w:color="auto" w:fill="auto"/>
            <w:noWrap/>
            <w:vAlign w:val="center"/>
            <w:hideMark/>
          </w:tcPr>
          <w:p w14:paraId="671DDF9A" w14:textId="77777777" w:rsidR="00E41608" w:rsidRPr="00B21B10" w:rsidRDefault="00E41608" w:rsidP="00E41608">
            <w:pPr>
              <w:widowControl/>
              <w:spacing w:line="360" w:lineRule="exact"/>
              <w:rPr>
                <w:rFonts w:ascii="新細明體" w:hAnsi="新細明體" w:cs="新細明體"/>
                <w:color w:val="000000"/>
                <w:kern w:val="0"/>
                <w:szCs w:val="24"/>
              </w:rPr>
            </w:pPr>
            <w:r w:rsidRPr="00B21B10">
              <w:rPr>
                <w:rFonts w:ascii="新細明體" w:hAnsi="新細明體" w:cs="新細明體" w:hint="eastAsia"/>
                <w:color w:val="000000"/>
                <w:kern w:val="0"/>
                <w:szCs w:val="24"/>
              </w:rPr>
              <w:t xml:space="preserve">　</w:t>
            </w:r>
          </w:p>
        </w:tc>
      </w:tr>
      <w:tr w:rsidR="00E41608" w:rsidRPr="00B21B10" w14:paraId="5EC0915E" w14:textId="77777777" w:rsidTr="00E41608">
        <w:trPr>
          <w:trHeight w:val="552"/>
        </w:trPr>
        <w:tc>
          <w:tcPr>
            <w:tcW w:w="1120" w:type="dxa"/>
            <w:tcBorders>
              <w:top w:val="nil"/>
              <w:left w:val="nil"/>
              <w:right w:val="nil"/>
            </w:tcBorders>
            <w:shd w:val="clear" w:color="auto" w:fill="auto"/>
            <w:noWrap/>
            <w:vAlign w:val="center"/>
            <w:hideMark/>
          </w:tcPr>
          <w:p w14:paraId="3306EEFA" w14:textId="77777777" w:rsidR="00E41608" w:rsidRPr="00B21B10" w:rsidRDefault="00E41608" w:rsidP="00E41608">
            <w:pPr>
              <w:rPr>
                <w:rFonts w:ascii="新細明體" w:hAnsi="新細明體" w:cs="新細明體"/>
                <w:color w:val="000000"/>
                <w:kern w:val="0"/>
                <w:szCs w:val="24"/>
              </w:rPr>
            </w:pPr>
            <w:r w:rsidRPr="00B21B10">
              <w:rPr>
                <w:rFonts w:ascii="標楷體" w:eastAsia="標楷體" w:hAnsi="標楷體" w:hint="eastAsia"/>
                <w:b/>
                <w:bCs/>
                <w:color w:val="000000"/>
                <w:kern w:val="0"/>
                <w:szCs w:val="24"/>
              </w:rPr>
              <w:t>備註</w:t>
            </w:r>
          </w:p>
        </w:tc>
        <w:tc>
          <w:tcPr>
            <w:tcW w:w="1180" w:type="dxa"/>
            <w:tcBorders>
              <w:top w:val="nil"/>
              <w:left w:val="nil"/>
              <w:right w:val="nil"/>
            </w:tcBorders>
            <w:shd w:val="clear" w:color="auto" w:fill="auto"/>
            <w:noWrap/>
            <w:vAlign w:val="center"/>
            <w:hideMark/>
          </w:tcPr>
          <w:p w14:paraId="2C0AAAB7" w14:textId="77777777" w:rsidR="00E41608" w:rsidRPr="00B21B10" w:rsidRDefault="00E41608" w:rsidP="00E41608">
            <w:pPr>
              <w:widowControl/>
              <w:rPr>
                <w:rFonts w:ascii="新細明體" w:hAnsi="新細明體" w:cs="新細明體"/>
                <w:color w:val="000000"/>
                <w:kern w:val="0"/>
                <w:szCs w:val="24"/>
              </w:rPr>
            </w:pPr>
          </w:p>
        </w:tc>
        <w:tc>
          <w:tcPr>
            <w:tcW w:w="5655" w:type="dxa"/>
            <w:tcBorders>
              <w:top w:val="nil"/>
              <w:left w:val="nil"/>
              <w:right w:val="nil"/>
            </w:tcBorders>
            <w:shd w:val="clear" w:color="auto" w:fill="auto"/>
            <w:noWrap/>
            <w:vAlign w:val="center"/>
            <w:hideMark/>
          </w:tcPr>
          <w:p w14:paraId="3043F0F1" w14:textId="77777777" w:rsidR="00E41608" w:rsidRPr="00B21B10" w:rsidRDefault="00E41608" w:rsidP="00E41608">
            <w:pPr>
              <w:widowControl/>
              <w:rPr>
                <w:rFonts w:ascii="新細明體" w:hAnsi="新細明體" w:cs="新細明體"/>
                <w:color w:val="000000"/>
                <w:kern w:val="0"/>
                <w:szCs w:val="24"/>
              </w:rPr>
            </w:pPr>
          </w:p>
        </w:tc>
        <w:tc>
          <w:tcPr>
            <w:tcW w:w="2552" w:type="dxa"/>
            <w:gridSpan w:val="2"/>
            <w:tcBorders>
              <w:top w:val="nil"/>
              <w:left w:val="nil"/>
              <w:right w:val="nil"/>
            </w:tcBorders>
            <w:shd w:val="clear" w:color="auto" w:fill="auto"/>
            <w:noWrap/>
            <w:vAlign w:val="center"/>
            <w:hideMark/>
          </w:tcPr>
          <w:p w14:paraId="397F2BD0" w14:textId="77777777" w:rsidR="00E41608" w:rsidRPr="00B21B10" w:rsidRDefault="00E41608" w:rsidP="00E41608">
            <w:pPr>
              <w:widowControl/>
              <w:rPr>
                <w:rFonts w:ascii="新細明體" w:hAnsi="新細明體" w:cs="新細明體"/>
                <w:color w:val="000000"/>
                <w:kern w:val="0"/>
                <w:szCs w:val="24"/>
              </w:rPr>
            </w:pPr>
          </w:p>
        </w:tc>
      </w:tr>
      <w:tr w:rsidR="00E41608" w:rsidRPr="00B21B10" w14:paraId="36719C84" w14:textId="77777777" w:rsidTr="00E41608">
        <w:trPr>
          <w:trHeight w:val="330"/>
        </w:trPr>
        <w:tc>
          <w:tcPr>
            <w:tcW w:w="10507" w:type="dxa"/>
            <w:gridSpan w:val="5"/>
            <w:tcBorders>
              <w:top w:val="nil"/>
              <w:left w:val="nil"/>
              <w:bottom w:val="nil"/>
              <w:right w:val="nil"/>
            </w:tcBorders>
            <w:shd w:val="clear" w:color="auto" w:fill="auto"/>
            <w:noWrap/>
            <w:vAlign w:val="center"/>
            <w:hideMark/>
          </w:tcPr>
          <w:p w14:paraId="1C95B5F1" w14:textId="77777777" w:rsidR="00E41608" w:rsidRPr="00B21B10" w:rsidRDefault="00E41608" w:rsidP="00E41608">
            <w:pPr>
              <w:widowControl/>
              <w:rPr>
                <w:rFonts w:ascii="新細明體" w:hAnsi="新細明體" w:cs="新細明體"/>
                <w:color w:val="000000"/>
                <w:kern w:val="0"/>
                <w:szCs w:val="24"/>
              </w:rPr>
            </w:pPr>
            <w:r w:rsidRPr="00B21B10">
              <w:rPr>
                <w:rFonts w:ascii="Times New Roman" w:hAnsi="Times New Roman"/>
                <w:color w:val="000000"/>
                <w:kern w:val="0"/>
                <w:szCs w:val="24"/>
              </w:rPr>
              <w:t xml:space="preserve">1. </w:t>
            </w:r>
            <w:r w:rsidRPr="00B21B10">
              <w:rPr>
                <w:rFonts w:ascii="標楷體" w:eastAsia="標楷體" w:hAnsi="標楷體" w:hint="eastAsia"/>
                <w:color w:val="000000"/>
                <w:kern w:val="0"/>
                <w:szCs w:val="24"/>
              </w:rPr>
              <w:t>排定優先順序</w:t>
            </w:r>
            <w:proofErr w:type="gramStart"/>
            <w:r w:rsidRPr="00B21B10">
              <w:rPr>
                <w:rFonts w:ascii="標楷體" w:eastAsia="標楷體" w:hAnsi="標楷體" w:hint="eastAsia"/>
                <w:color w:val="000000"/>
                <w:kern w:val="0"/>
                <w:szCs w:val="24"/>
              </w:rPr>
              <w:t>臚列欲</w:t>
            </w:r>
            <w:proofErr w:type="gramEnd"/>
            <w:r w:rsidRPr="00B21B10">
              <w:rPr>
                <w:rFonts w:ascii="標楷體" w:eastAsia="標楷體" w:hAnsi="標楷體" w:hint="eastAsia"/>
                <w:color w:val="000000"/>
                <w:kern w:val="0"/>
                <w:szCs w:val="24"/>
              </w:rPr>
              <w:t>申請新增之檢驗項目</w:t>
            </w:r>
            <w:r w:rsidRPr="00B21B10">
              <w:rPr>
                <w:rFonts w:ascii="新細明體" w:hAnsi="新細明體" w:hint="eastAsia"/>
                <w:color w:val="000000"/>
                <w:kern w:val="0"/>
                <w:szCs w:val="24"/>
              </w:rPr>
              <w:t>，</w:t>
            </w:r>
            <w:r w:rsidRPr="00B21B10">
              <w:rPr>
                <w:rFonts w:ascii="標楷體" w:eastAsia="標楷體" w:hAnsi="標楷體" w:hint="eastAsia"/>
                <w:color w:val="000000"/>
                <w:kern w:val="0"/>
                <w:szCs w:val="24"/>
              </w:rPr>
              <w:t>欄位不足可自行增加</w:t>
            </w:r>
          </w:p>
        </w:tc>
      </w:tr>
      <w:tr w:rsidR="00E41608" w:rsidRPr="00B21B10" w14:paraId="528A4810" w14:textId="77777777" w:rsidTr="00E41608">
        <w:trPr>
          <w:trHeight w:val="330"/>
        </w:trPr>
        <w:tc>
          <w:tcPr>
            <w:tcW w:w="10507" w:type="dxa"/>
            <w:gridSpan w:val="5"/>
            <w:tcBorders>
              <w:top w:val="nil"/>
              <w:left w:val="nil"/>
              <w:bottom w:val="nil"/>
              <w:right w:val="nil"/>
            </w:tcBorders>
            <w:shd w:val="clear" w:color="auto" w:fill="auto"/>
            <w:noWrap/>
            <w:vAlign w:val="center"/>
            <w:hideMark/>
          </w:tcPr>
          <w:p w14:paraId="3F8E561C" w14:textId="77777777" w:rsidR="00E41608" w:rsidRPr="00B21B10" w:rsidRDefault="00E41608" w:rsidP="00E41608">
            <w:pPr>
              <w:widowControl/>
              <w:rPr>
                <w:rFonts w:ascii="新細明體" w:hAnsi="新細明體" w:cs="新細明體"/>
                <w:color w:val="000000"/>
                <w:kern w:val="0"/>
                <w:szCs w:val="24"/>
              </w:rPr>
            </w:pPr>
            <w:r w:rsidRPr="00B21B10">
              <w:rPr>
                <w:rFonts w:ascii="Times New Roman" w:hAnsi="Times New Roman"/>
                <w:color w:val="000000"/>
                <w:kern w:val="0"/>
                <w:szCs w:val="24"/>
              </w:rPr>
              <w:t xml:space="preserve">2. </w:t>
            </w:r>
            <w:r w:rsidRPr="00B21B10">
              <w:rPr>
                <w:rFonts w:ascii="標楷體" w:eastAsia="標楷體" w:hAnsi="標楷體" w:hint="eastAsia"/>
                <w:color w:val="000000"/>
                <w:kern w:val="0"/>
                <w:szCs w:val="24"/>
              </w:rPr>
              <w:t>附表序號欄為</w:t>
            </w:r>
            <w:r>
              <w:rPr>
                <w:rFonts w:ascii="Times New Roman" w:hAnsi="Times New Roman"/>
                <w:color w:val="000000"/>
                <w:kern w:val="0"/>
                <w:szCs w:val="24"/>
              </w:rPr>
              <w:t>10</w:t>
            </w:r>
            <w:r>
              <w:rPr>
                <w:rFonts w:ascii="Times New Roman" w:hAnsi="Times New Roman" w:hint="eastAsia"/>
                <w:color w:val="000000"/>
                <w:kern w:val="0"/>
                <w:szCs w:val="24"/>
              </w:rPr>
              <w:t>7</w:t>
            </w:r>
            <w:r w:rsidRPr="00B21B10">
              <w:rPr>
                <w:rFonts w:ascii="標楷體" w:eastAsia="標楷體" w:hAnsi="標楷體" w:hint="eastAsia"/>
                <w:color w:val="000000"/>
                <w:kern w:val="0"/>
                <w:szCs w:val="24"/>
              </w:rPr>
              <w:t>年</w:t>
            </w:r>
            <w:r>
              <w:rPr>
                <w:rFonts w:ascii="Times New Roman" w:hAnsi="Times New Roman" w:hint="eastAsia"/>
                <w:color w:val="000000"/>
                <w:kern w:val="0"/>
                <w:szCs w:val="24"/>
              </w:rPr>
              <w:t>6</w:t>
            </w:r>
            <w:r w:rsidRPr="00B21B10">
              <w:rPr>
                <w:rFonts w:ascii="標楷體" w:eastAsia="標楷體" w:hAnsi="標楷體" w:hint="eastAsia"/>
                <w:color w:val="000000"/>
                <w:kern w:val="0"/>
                <w:szCs w:val="24"/>
              </w:rPr>
              <w:t>月</w:t>
            </w:r>
            <w:r>
              <w:rPr>
                <w:rFonts w:ascii="Times New Roman" w:hAnsi="Times New Roman" w:hint="eastAsia"/>
                <w:color w:val="000000"/>
                <w:kern w:val="0"/>
                <w:szCs w:val="24"/>
              </w:rPr>
              <w:t>1</w:t>
            </w:r>
            <w:r>
              <w:rPr>
                <w:rFonts w:ascii="標楷體" w:eastAsia="標楷體" w:hAnsi="標楷體" w:hint="eastAsia"/>
                <w:color w:val="000000"/>
                <w:kern w:val="0"/>
                <w:szCs w:val="24"/>
              </w:rPr>
              <w:t>日</w:t>
            </w:r>
            <w:proofErr w:type="gramStart"/>
            <w:r>
              <w:rPr>
                <w:rFonts w:ascii="標楷體" w:eastAsia="標楷體" w:hAnsi="標楷體" w:hint="eastAsia"/>
                <w:color w:val="000000"/>
                <w:kern w:val="0"/>
                <w:szCs w:val="24"/>
              </w:rPr>
              <w:t>衛</w:t>
            </w:r>
            <w:r w:rsidRPr="00B21B10">
              <w:rPr>
                <w:rFonts w:ascii="標楷體" w:eastAsia="標楷體" w:hAnsi="標楷體" w:hint="eastAsia"/>
                <w:color w:val="000000"/>
                <w:kern w:val="0"/>
                <w:szCs w:val="24"/>
              </w:rPr>
              <w:t>授國</w:t>
            </w:r>
            <w:proofErr w:type="gramEnd"/>
            <w:r w:rsidRPr="00B21B10">
              <w:rPr>
                <w:rFonts w:ascii="標楷體" w:eastAsia="標楷體" w:hAnsi="標楷體" w:hint="eastAsia"/>
                <w:color w:val="000000"/>
                <w:kern w:val="0"/>
                <w:szCs w:val="24"/>
              </w:rPr>
              <w:t>字</w:t>
            </w:r>
            <w:r>
              <w:rPr>
                <w:rFonts w:ascii="標楷體" w:eastAsia="標楷體" w:hAnsi="標楷體" w:hint="eastAsia"/>
                <w:color w:val="000000"/>
                <w:kern w:val="0"/>
                <w:szCs w:val="24"/>
              </w:rPr>
              <w:t>第</w:t>
            </w:r>
            <w:r>
              <w:rPr>
                <w:rFonts w:ascii="Times New Roman" w:hAnsi="Times New Roman"/>
                <w:color w:val="000000"/>
                <w:kern w:val="0"/>
                <w:szCs w:val="24"/>
              </w:rPr>
              <w:t>10</w:t>
            </w:r>
            <w:r>
              <w:rPr>
                <w:rFonts w:ascii="Times New Roman" w:hAnsi="Times New Roman" w:hint="eastAsia"/>
                <w:color w:val="000000"/>
                <w:kern w:val="0"/>
                <w:szCs w:val="24"/>
              </w:rPr>
              <w:t>70401262</w:t>
            </w:r>
            <w:r w:rsidRPr="00B21B10">
              <w:rPr>
                <w:rFonts w:ascii="標楷體" w:eastAsia="標楷體" w:hAnsi="標楷體" w:hint="eastAsia"/>
                <w:color w:val="000000"/>
                <w:kern w:val="0"/>
                <w:szCs w:val="24"/>
              </w:rPr>
              <w:t>號令所列之檢驗項目序號</w:t>
            </w:r>
          </w:p>
        </w:tc>
      </w:tr>
      <w:tr w:rsidR="00E41608" w:rsidRPr="00B21B10" w14:paraId="51231F12" w14:textId="77777777" w:rsidTr="00E41608">
        <w:trPr>
          <w:trHeight w:val="330"/>
        </w:trPr>
        <w:tc>
          <w:tcPr>
            <w:tcW w:w="10507" w:type="dxa"/>
            <w:gridSpan w:val="5"/>
            <w:tcBorders>
              <w:top w:val="nil"/>
              <w:left w:val="nil"/>
              <w:bottom w:val="nil"/>
              <w:right w:val="nil"/>
            </w:tcBorders>
            <w:shd w:val="clear" w:color="auto" w:fill="auto"/>
            <w:noWrap/>
            <w:vAlign w:val="center"/>
            <w:hideMark/>
          </w:tcPr>
          <w:p w14:paraId="1DFB6A20" w14:textId="77777777" w:rsidR="00E41608" w:rsidRPr="00B21B10" w:rsidRDefault="00E41608" w:rsidP="00E41608">
            <w:pPr>
              <w:widowControl/>
              <w:rPr>
                <w:rFonts w:ascii="Times New Roman" w:hAnsi="Times New Roman"/>
                <w:color w:val="000000"/>
                <w:kern w:val="0"/>
                <w:szCs w:val="24"/>
              </w:rPr>
            </w:pPr>
            <w:r w:rsidRPr="00B21B10">
              <w:rPr>
                <w:rFonts w:ascii="Times New Roman" w:hAnsi="Times New Roman"/>
                <w:color w:val="000000"/>
                <w:kern w:val="0"/>
                <w:szCs w:val="24"/>
              </w:rPr>
              <w:t xml:space="preserve">3. </w:t>
            </w:r>
            <w:r w:rsidRPr="00B21B10">
              <w:rPr>
                <w:rFonts w:ascii="標楷體" w:eastAsia="標楷體" w:hAnsi="標楷體" w:hint="eastAsia"/>
                <w:color w:val="000000"/>
                <w:kern w:val="0"/>
                <w:szCs w:val="24"/>
              </w:rPr>
              <w:t>同一疾病之多項基因檢測項目得合併送審，如序號</w:t>
            </w:r>
            <w:r w:rsidRPr="00B21B10">
              <w:rPr>
                <w:rFonts w:ascii="Times New Roman" w:hAnsi="Times New Roman"/>
                <w:color w:val="000000"/>
                <w:kern w:val="0"/>
                <w:szCs w:val="24"/>
              </w:rPr>
              <w:t>59-60(</w:t>
            </w:r>
            <w:r w:rsidRPr="00B21B10">
              <w:rPr>
                <w:rFonts w:ascii="標楷體" w:eastAsia="標楷體" w:hAnsi="標楷體" w:hint="eastAsia"/>
                <w:color w:val="000000"/>
                <w:kern w:val="0"/>
                <w:szCs w:val="24"/>
              </w:rPr>
              <w:t>成骨不全症</w:t>
            </w:r>
            <w:r w:rsidRPr="00B21B10">
              <w:rPr>
                <w:rFonts w:ascii="Times New Roman" w:hAnsi="Times New Roman"/>
                <w:color w:val="000000"/>
                <w:kern w:val="0"/>
                <w:szCs w:val="24"/>
              </w:rPr>
              <w:t>)</w:t>
            </w:r>
            <w:r w:rsidRPr="00B21B10">
              <w:rPr>
                <w:rFonts w:ascii="標楷體" w:eastAsia="標楷體" w:hAnsi="標楷體" w:hint="eastAsia"/>
                <w:color w:val="000000"/>
                <w:kern w:val="0"/>
                <w:szCs w:val="24"/>
              </w:rPr>
              <w:t>之</w:t>
            </w:r>
            <w:r w:rsidRPr="00B21B10">
              <w:rPr>
                <w:rFonts w:ascii="Times New Roman" w:hAnsi="Times New Roman"/>
                <w:color w:val="000000"/>
                <w:kern w:val="0"/>
                <w:szCs w:val="24"/>
              </w:rPr>
              <w:t>COL1A1</w:t>
            </w:r>
            <w:r w:rsidRPr="00B21B10">
              <w:rPr>
                <w:rFonts w:ascii="標楷體" w:eastAsia="標楷體" w:hAnsi="標楷體" w:hint="eastAsia"/>
                <w:color w:val="000000"/>
                <w:kern w:val="0"/>
                <w:szCs w:val="24"/>
              </w:rPr>
              <w:t>及</w:t>
            </w:r>
            <w:r w:rsidRPr="00B21B10">
              <w:rPr>
                <w:rFonts w:ascii="Times New Roman" w:hAnsi="Times New Roman"/>
                <w:color w:val="000000"/>
                <w:kern w:val="0"/>
                <w:szCs w:val="24"/>
              </w:rPr>
              <w:t>COL1A2</w:t>
            </w:r>
            <w:r w:rsidRPr="00B21B10">
              <w:rPr>
                <w:rFonts w:ascii="標楷體" w:eastAsia="標楷體" w:hAnsi="標楷體" w:hint="eastAsia"/>
                <w:color w:val="000000"/>
                <w:kern w:val="0"/>
                <w:szCs w:val="24"/>
              </w:rPr>
              <w:t>，</w:t>
            </w:r>
          </w:p>
        </w:tc>
      </w:tr>
      <w:tr w:rsidR="00E41608" w:rsidRPr="00B21B10" w14:paraId="048C108F" w14:textId="77777777" w:rsidTr="00E41608">
        <w:trPr>
          <w:trHeight w:val="390"/>
        </w:trPr>
        <w:tc>
          <w:tcPr>
            <w:tcW w:w="10507" w:type="dxa"/>
            <w:gridSpan w:val="5"/>
            <w:tcBorders>
              <w:top w:val="nil"/>
              <w:left w:val="nil"/>
              <w:bottom w:val="nil"/>
              <w:right w:val="nil"/>
            </w:tcBorders>
            <w:shd w:val="clear" w:color="auto" w:fill="auto"/>
            <w:noWrap/>
            <w:vAlign w:val="center"/>
            <w:hideMark/>
          </w:tcPr>
          <w:p w14:paraId="4B6BE063" w14:textId="77777777" w:rsidR="00E41608" w:rsidRPr="00B21B10" w:rsidRDefault="00E41608" w:rsidP="00E41608">
            <w:pPr>
              <w:widowControl/>
              <w:rPr>
                <w:rFonts w:ascii="新細明體" w:hAnsi="新細明體" w:cs="新細明體"/>
                <w:color w:val="000000"/>
                <w:kern w:val="0"/>
                <w:szCs w:val="24"/>
              </w:rPr>
            </w:pPr>
            <w:r w:rsidRPr="00B21B10">
              <w:rPr>
                <w:rFonts w:ascii="新細明體" w:hAnsi="新細明體" w:cs="新細明體" w:hint="eastAsia"/>
                <w:color w:val="000000"/>
                <w:kern w:val="0"/>
                <w:szCs w:val="24"/>
              </w:rPr>
              <w:t xml:space="preserve">  </w:t>
            </w:r>
            <w:r w:rsidRPr="00B21B10">
              <w:rPr>
                <w:rFonts w:ascii="標楷體" w:eastAsia="標楷體" w:hAnsi="標楷體" w:cs="新細明體" w:hint="eastAsia"/>
                <w:color w:val="000000"/>
                <w:kern w:val="0"/>
                <w:szCs w:val="24"/>
              </w:rPr>
              <w:t>得合併為</w:t>
            </w:r>
            <w:r w:rsidRPr="00B21B10">
              <w:rPr>
                <w:rFonts w:ascii="新細明體" w:hAnsi="新細明體" w:cs="新細明體" w:hint="eastAsia"/>
                <w:color w:val="000000"/>
                <w:kern w:val="0"/>
                <w:szCs w:val="24"/>
              </w:rPr>
              <w:t>1</w:t>
            </w:r>
            <w:r w:rsidRPr="00B21B10">
              <w:rPr>
                <w:rFonts w:ascii="標楷體" w:eastAsia="標楷體" w:hAnsi="標楷體" w:cs="新細明體" w:hint="eastAsia"/>
                <w:color w:val="000000"/>
                <w:kern w:val="0"/>
                <w:szCs w:val="24"/>
              </w:rPr>
              <w:t>項送審，並請將所送各個基因謄寫於上方「罕見疾病國內確診檢驗項目」欄位</w:t>
            </w:r>
          </w:p>
        </w:tc>
      </w:tr>
      <w:tr w:rsidR="00E41608" w:rsidRPr="00B21B10" w14:paraId="6EEA2E85" w14:textId="77777777" w:rsidTr="00E41608">
        <w:trPr>
          <w:trHeight w:val="330"/>
        </w:trPr>
        <w:tc>
          <w:tcPr>
            <w:tcW w:w="10507" w:type="dxa"/>
            <w:gridSpan w:val="5"/>
            <w:tcBorders>
              <w:top w:val="nil"/>
              <w:left w:val="nil"/>
              <w:bottom w:val="nil"/>
            </w:tcBorders>
            <w:shd w:val="clear" w:color="auto" w:fill="auto"/>
            <w:noWrap/>
            <w:vAlign w:val="center"/>
            <w:hideMark/>
          </w:tcPr>
          <w:p w14:paraId="0C63E238" w14:textId="77777777" w:rsidR="00E41608" w:rsidRPr="00B21B10" w:rsidRDefault="00E41608" w:rsidP="00E41608">
            <w:pPr>
              <w:widowControl/>
              <w:rPr>
                <w:rFonts w:ascii="標楷體" w:eastAsia="標楷體" w:hAnsi="標楷體" w:cs="新細明體"/>
                <w:color w:val="000000"/>
                <w:kern w:val="0"/>
                <w:szCs w:val="24"/>
              </w:rPr>
            </w:pPr>
            <w:r w:rsidRPr="00B21B10">
              <w:rPr>
                <w:rFonts w:ascii="標楷體" w:eastAsia="標楷體" w:hAnsi="標楷體" w:cs="新細明體" w:hint="eastAsia"/>
                <w:color w:val="000000"/>
                <w:kern w:val="0"/>
                <w:szCs w:val="24"/>
              </w:rPr>
              <w:t>4.請於說明欄註明貴單位用以檢驗此項疾病之檢驗方法(</w:t>
            </w:r>
            <w:proofErr w:type="gramStart"/>
            <w:r w:rsidRPr="00B21B10">
              <w:rPr>
                <w:rFonts w:ascii="標楷體" w:eastAsia="標楷體" w:hAnsi="標楷體" w:cs="新細明體" w:hint="eastAsia"/>
                <w:color w:val="000000"/>
                <w:kern w:val="0"/>
                <w:szCs w:val="24"/>
              </w:rPr>
              <w:t>或貴單位</w:t>
            </w:r>
            <w:proofErr w:type="gramEnd"/>
            <w:r w:rsidRPr="00B21B10">
              <w:rPr>
                <w:rFonts w:ascii="標楷體" w:eastAsia="標楷體" w:hAnsi="標楷體" w:cs="新細明體" w:hint="eastAsia"/>
                <w:color w:val="000000"/>
                <w:kern w:val="0"/>
                <w:szCs w:val="24"/>
              </w:rPr>
              <w:t>以此檢驗方法檢驗此項疾病之</w:t>
            </w:r>
            <w:proofErr w:type="gramStart"/>
            <w:r w:rsidRPr="00B21B10">
              <w:rPr>
                <w:rFonts w:ascii="標楷體" w:eastAsia="標楷體" w:hAnsi="標楷體" w:cs="新細明體" w:hint="eastAsia"/>
                <w:color w:val="000000"/>
                <w:kern w:val="0"/>
                <w:szCs w:val="24"/>
              </w:rPr>
              <w:t>研</w:t>
            </w:r>
            <w:proofErr w:type="gramEnd"/>
          </w:p>
        </w:tc>
      </w:tr>
      <w:tr w:rsidR="00E41608" w:rsidRPr="00B21B10" w14:paraId="241181B8" w14:textId="77777777" w:rsidTr="00E41608">
        <w:trPr>
          <w:trHeight w:val="454"/>
        </w:trPr>
        <w:tc>
          <w:tcPr>
            <w:tcW w:w="10507" w:type="dxa"/>
            <w:gridSpan w:val="5"/>
            <w:tcBorders>
              <w:top w:val="nil"/>
              <w:left w:val="nil"/>
              <w:bottom w:val="nil"/>
              <w:right w:val="nil"/>
            </w:tcBorders>
            <w:shd w:val="clear" w:color="auto" w:fill="auto"/>
            <w:noWrap/>
            <w:vAlign w:val="center"/>
            <w:hideMark/>
          </w:tcPr>
          <w:p w14:paraId="29079CA7" w14:textId="77777777" w:rsidR="00E41608" w:rsidRPr="00B21B10" w:rsidRDefault="00E41608" w:rsidP="00E41608">
            <w:pPr>
              <w:widowControl/>
              <w:rPr>
                <w:rFonts w:ascii="新細明體" w:hAnsi="新細明體" w:cs="新細明體"/>
                <w:color w:val="000000"/>
                <w:kern w:val="0"/>
                <w:szCs w:val="24"/>
              </w:rPr>
            </w:pPr>
            <w:r w:rsidRPr="00B21B10">
              <w:rPr>
                <w:rFonts w:ascii="標楷體" w:eastAsia="標楷體" w:hAnsi="標楷體" w:cs="新細明體" w:hint="eastAsia"/>
                <w:color w:val="000000"/>
                <w:kern w:val="0"/>
                <w:szCs w:val="24"/>
              </w:rPr>
              <w:t xml:space="preserve">  究)是否發表於</w:t>
            </w:r>
            <w:r w:rsidRPr="00B21B10">
              <w:rPr>
                <w:rFonts w:ascii="Times New Roman" w:eastAsia="標楷體" w:hAnsi="Times New Roman"/>
                <w:color w:val="000000"/>
                <w:kern w:val="0"/>
                <w:szCs w:val="24"/>
              </w:rPr>
              <w:t>SCI</w:t>
            </w:r>
            <w:r w:rsidRPr="00B21B10">
              <w:rPr>
                <w:rFonts w:ascii="標楷體" w:eastAsia="標楷體" w:hAnsi="標楷體" w:cs="新細明體" w:hint="eastAsia"/>
                <w:color w:val="000000"/>
                <w:kern w:val="0"/>
                <w:szCs w:val="24"/>
              </w:rPr>
              <w:t>期刊，並請列出期刊名稱及刊登日期</w:t>
            </w:r>
          </w:p>
        </w:tc>
      </w:tr>
      <w:tr w:rsidR="00E41608" w:rsidRPr="00B21B10" w14:paraId="73BA48B0" w14:textId="77777777" w:rsidTr="00E41608">
        <w:trPr>
          <w:gridAfter w:val="1"/>
          <w:wAfter w:w="1647" w:type="dxa"/>
          <w:trHeight w:val="405"/>
        </w:trPr>
        <w:tc>
          <w:tcPr>
            <w:tcW w:w="8860" w:type="dxa"/>
            <w:gridSpan w:val="4"/>
            <w:tcBorders>
              <w:top w:val="nil"/>
              <w:left w:val="nil"/>
              <w:bottom w:val="nil"/>
              <w:right w:val="nil"/>
            </w:tcBorders>
            <w:shd w:val="clear" w:color="auto" w:fill="auto"/>
            <w:noWrap/>
            <w:vAlign w:val="center"/>
            <w:hideMark/>
          </w:tcPr>
          <w:p w14:paraId="4EAA3B85" w14:textId="77777777" w:rsidR="00E41608" w:rsidRPr="00B21B10" w:rsidRDefault="00E41608" w:rsidP="00E41608">
            <w:pPr>
              <w:widowControl/>
              <w:rPr>
                <w:rFonts w:ascii="標楷體" w:eastAsia="標楷體" w:hAnsi="標楷體" w:cs="新細明體"/>
                <w:color w:val="000000"/>
                <w:kern w:val="0"/>
                <w:szCs w:val="24"/>
              </w:rPr>
            </w:pPr>
            <w:r w:rsidRPr="00B21B10">
              <w:rPr>
                <w:rFonts w:ascii="標楷體" w:eastAsia="標楷體" w:hAnsi="標楷體" w:cs="新細明體" w:hint="eastAsia"/>
                <w:color w:val="000000"/>
                <w:kern w:val="0"/>
                <w:szCs w:val="24"/>
              </w:rPr>
              <w:t>5.如不敷使用，可自行影印。</w:t>
            </w:r>
          </w:p>
        </w:tc>
      </w:tr>
    </w:tbl>
    <w:p w14:paraId="4C836CF1" w14:textId="77777777" w:rsidR="00E41608" w:rsidRPr="00070E75" w:rsidRDefault="00E41608" w:rsidP="00E41608">
      <w:pPr>
        <w:widowControl/>
        <w:spacing w:line="400" w:lineRule="exact"/>
        <w:rPr>
          <w:rFonts w:ascii="Times New Roman" w:eastAsia="標楷體" w:hAnsi="Times New Roman" w:cs="Times New Roman"/>
          <w:sz w:val="28"/>
          <w:szCs w:val="28"/>
        </w:rPr>
      </w:pPr>
    </w:p>
    <w:p w14:paraId="68F72DB1" w14:textId="77777777" w:rsidR="00C015E7" w:rsidRDefault="00C015E7" w:rsidP="00E41608">
      <w:pPr>
        <w:widowControl/>
        <w:outlineLvl w:val="1"/>
        <w:rPr>
          <w:rFonts w:ascii="Times New Roman" w:eastAsia="標楷體" w:hAnsi="Times New Roman" w:cs="Times New Roman"/>
          <w:b/>
          <w:sz w:val="32"/>
          <w:szCs w:val="32"/>
        </w:rPr>
      </w:pPr>
    </w:p>
    <w:p w14:paraId="6DA0DED4" w14:textId="77777777" w:rsidR="00C015E7" w:rsidRPr="00C015E7" w:rsidRDefault="00C015E7" w:rsidP="00C015E7">
      <w:pPr>
        <w:rPr>
          <w:rFonts w:ascii="Times New Roman" w:eastAsia="標楷體" w:hAnsi="Times New Roman" w:cs="Times New Roman"/>
          <w:sz w:val="32"/>
          <w:szCs w:val="32"/>
        </w:rPr>
      </w:pPr>
    </w:p>
    <w:p w14:paraId="4F914AB3" w14:textId="77777777" w:rsidR="00C015E7" w:rsidRPr="00C015E7" w:rsidRDefault="00C015E7" w:rsidP="00C015E7">
      <w:pPr>
        <w:tabs>
          <w:tab w:val="left" w:pos="3480"/>
        </w:tabs>
        <w:rPr>
          <w:rFonts w:ascii="Times New Roman" w:eastAsia="標楷體" w:hAnsi="Times New Roman" w:cs="Times New Roman"/>
          <w:sz w:val="32"/>
          <w:szCs w:val="32"/>
        </w:rPr>
      </w:pPr>
      <w:r>
        <w:rPr>
          <w:rFonts w:ascii="Times New Roman" w:eastAsia="標楷體" w:hAnsi="Times New Roman" w:cs="Times New Roman"/>
          <w:sz w:val="32"/>
          <w:szCs w:val="32"/>
        </w:rPr>
        <w:tab/>
      </w:r>
    </w:p>
    <w:p w14:paraId="13EB8D39" w14:textId="77777777" w:rsidR="00E41608" w:rsidRPr="00C015E7" w:rsidRDefault="00E41608" w:rsidP="00C015E7">
      <w:pPr>
        <w:rPr>
          <w:rFonts w:ascii="Times New Roman" w:eastAsia="標楷體" w:hAnsi="Times New Roman" w:cs="Times New Roman"/>
          <w:sz w:val="32"/>
          <w:szCs w:val="32"/>
        </w:rPr>
        <w:sectPr w:rsidR="00E41608" w:rsidRPr="00C015E7" w:rsidSect="00E41608">
          <w:headerReference w:type="default" r:id="rId10"/>
          <w:footerReference w:type="default" r:id="rId11"/>
          <w:pgSz w:w="11906" w:h="16838"/>
          <w:pgMar w:top="284" w:right="567" w:bottom="284" w:left="851" w:header="284" w:footer="284" w:gutter="0"/>
          <w:cols w:space="425"/>
          <w:docGrid w:type="lines" w:linePitch="360"/>
        </w:sectPr>
      </w:pPr>
    </w:p>
    <w:p w14:paraId="4E956F2A" w14:textId="77777777" w:rsidR="00E41608" w:rsidRPr="00C14867" w:rsidRDefault="00E41608" w:rsidP="00E41608">
      <w:pPr>
        <w:spacing w:line="400" w:lineRule="exact"/>
        <w:jc w:val="center"/>
        <w:rPr>
          <w:rFonts w:eastAsia="標楷體"/>
          <w:b/>
          <w:sz w:val="32"/>
          <w:szCs w:val="32"/>
        </w:rPr>
      </w:pPr>
      <w:r w:rsidRPr="00180E2F">
        <w:rPr>
          <w:rFonts w:eastAsia="標楷體" w:hint="eastAsia"/>
          <w:b/>
          <w:sz w:val="32"/>
          <w:szCs w:val="32"/>
        </w:rPr>
        <w:lastRenderedPageBreak/>
        <w:t>遺傳性及罕見疾病指定檢驗機構</w:t>
      </w:r>
      <w:r w:rsidRPr="00180E2F">
        <w:rPr>
          <w:rFonts w:eastAsia="標楷體" w:hint="eastAsia"/>
          <w:b/>
          <w:sz w:val="32"/>
          <w:szCs w:val="32"/>
        </w:rPr>
        <w:t>-</w:t>
      </w:r>
      <w:r>
        <w:rPr>
          <w:rFonts w:eastAsia="標楷體" w:hint="eastAsia"/>
          <w:b/>
          <w:sz w:val="32"/>
          <w:szCs w:val="32"/>
        </w:rPr>
        <w:t>基因</w:t>
      </w:r>
      <w:r w:rsidRPr="00180E2F">
        <w:rPr>
          <w:rFonts w:eastAsia="標楷體" w:hint="eastAsia"/>
          <w:b/>
          <w:sz w:val="32"/>
          <w:szCs w:val="32"/>
        </w:rPr>
        <w:t>檢驗類</w:t>
      </w:r>
    </w:p>
    <w:p w14:paraId="55D68595" w14:textId="77777777" w:rsidR="00E41608" w:rsidRDefault="00E41608" w:rsidP="00E41608">
      <w:pPr>
        <w:widowControl/>
        <w:spacing w:line="400" w:lineRule="exact"/>
        <w:jc w:val="center"/>
        <w:rPr>
          <w:rFonts w:eastAsia="標楷體"/>
          <w:b/>
          <w:sz w:val="32"/>
          <w:szCs w:val="32"/>
        </w:rPr>
      </w:pPr>
      <w:r w:rsidRPr="00C14867">
        <w:rPr>
          <w:rFonts w:eastAsia="標楷體" w:hint="eastAsia"/>
          <w:b/>
          <w:sz w:val="32"/>
          <w:szCs w:val="32"/>
        </w:rPr>
        <w:t>申請</w:t>
      </w:r>
      <w:r>
        <w:rPr>
          <w:rFonts w:eastAsia="標楷體" w:hint="eastAsia"/>
          <w:b/>
          <w:sz w:val="32"/>
          <w:szCs w:val="32"/>
        </w:rPr>
        <w:t>新增基因檢驗項目</w:t>
      </w:r>
      <w:r w:rsidRPr="00C14867">
        <w:rPr>
          <w:rFonts w:eastAsia="標楷體" w:hint="eastAsia"/>
          <w:b/>
          <w:sz w:val="32"/>
          <w:szCs w:val="32"/>
        </w:rPr>
        <w:t>書面審查自我檢核表</w:t>
      </w:r>
    </w:p>
    <w:p w14:paraId="21CF917A" w14:textId="77777777" w:rsidR="00E41608" w:rsidRDefault="00E41608" w:rsidP="00E41608">
      <w:pPr>
        <w:widowControl/>
        <w:spacing w:line="400" w:lineRule="exact"/>
        <w:jc w:val="center"/>
        <w:rPr>
          <w:rFonts w:ascii="Times New Roman" w:eastAsia="標楷體" w:hAnsi="Times New Roman" w:cs="Times New Roman"/>
          <w:b/>
          <w:sz w:val="32"/>
          <w:szCs w:val="32"/>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63"/>
        <w:gridCol w:w="7842"/>
        <w:gridCol w:w="1701"/>
      </w:tblGrid>
      <w:tr w:rsidR="00E41608" w:rsidRPr="0055662B" w14:paraId="37008B4F" w14:textId="77777777" w:rsidTr="00E41608">
        <w:trPr>
          <w:trHeight w:val="397"/>
          <w:jc w:val="center"/>
        </w:trPr>
        <w:tc>
          <w:tcPr>
            <w:tcW w:w="663" w:type="dxa"/>
            <w:shd w:val="clear" w:color="000000" w:fill="305496"/>
            <w:vAlign w:val="center"/>
            <w:hideMark/>
          </w:tcPr>
          <w:p w14:paraId="330CC1D3" w14:textId="77777777" w:rsidR="00E41608" w:rsidRPr="00766FEC" w:rsidRDefault="00E41608" w:rsidP="00E41608">
            <w:pPr>
              <w:widowControl/>
              <w:jc w:val="center"/>
              <w:rPr>
                <w:rFonts w:ascii="標楷體" w:eastAsia="標楷體" w:hAnsi="標楷體" w:cs="新細明體"/>
                <w:color w:val="FFFFFF"/>
                <w:kern w:val="0"/>
                <w:sz w:val="28"/>
                <w:szCs w:val="28"/>
              </w:rPr>
            </w:pPr>
            <w:r w:rsidRPr="00882C3A">
              <w:rPr>
                <w:rFonts w:ascii="標楷體" w:eastAsia="標楷體" w:hAnsi="標楷體" w:cs="新細明體"/>
                <w:color w:val="FFFFFF"/>
                <w:kern w:val="0"/>
                <w:sz w:val="32"/>
                <w:szCs w:val="28"/>
              </w:rPr>
              <w:sym w:font="Wingdings" w:char="F0FE"/>
            </w:r>
            <w:r w:rsidRPr="00766FEC">
              <w:rPr>
                <w:rFonts w:ascii="標楷體" w:eastAsia="標楷體" w:hAnsi="標楷體" w:cs="新細明體" w:hint="eastAsia"/>
                <w:color w:val="FFFFFF"/>
                <w:kern w:val="0"/>
                <w:sz w:val="28"/>
                <w:szCs w:val="28"/>
              </w:rPr>
              <w:t xml:space="preserve">　</w:t>
            </w:r>
          </w:p>
        </w:tc>
        <w:tc>
          <w:tcPr>
            <w:tcW w:w="7842" w:type="dxa"/>
            <w:shd w:val="clear" w:color="000000" w:fill="305496"/>
            <w:vAlign w:val="center"/>
            <w:hideMark/>
          </w:tcPr>
          <w:p w14:paraId="0B748097" w14:textId="77777777" w:rsidR="00E41608" w:rsidRPr="0055662B" w:rsidRDefault="00E41608" w:rsidP="00E41608">
            <w:pPr>
              <w:widowControl/>
              <w:jc w:val="center"/>
              <w:rPr>
                <w:rFonts w:ascii="標楷體" w:eastAsia="標楷體" w:hAnsi="標楷體" w:cs="新細明體"/>
                <w:color w:val="FFFFFF"/>
                <w:kern w:val="0"/>
                <w:sz w:val="28"/>
                <w:szCs w:val="28"/>
              </w:rPr>
            </w:pPr>
            <w:r w:rsidRPr="0055662B">
              <w:rPr>
                <w:rFonts w:ascii="標楷體" w:eastAsia="標楷體" w:hAnsi="標楷體" w:cs="新細明體" w:hint="eastAsia"/>
                <w:color w:val="FFFFFF"/>
                <w:kern w:val="0"/>
                <w:sz w:val="28"/>
                <w:szCs w:val="28"/>
              </w:rPr>
              <w:t>審查文件</w:t>
            </w:r>
          </w:p>
        </w:tc>
        <w:tc>
          <w:tcPr>
            <w:tcW w:w="1701" w:type="dxa"/>
            <w:shd w:val="clear" w:color="000000" w:fill="305496"/>
            <w:vAlign w:val="center"/>
            <w:hideMark/>
          </w:tcPr>
          <w:p w14:paraId="0F75D888" w14:textId="77777777" w:rsidR="00E41608" w:rsidRPr="0055662B" w:rsidRDefault="00E41608" w:rsidP="00E41608">
            <w:pPr>
              <w:widowControl/>
              <w:jc w:val="center"/>
              <w:rPr>
                <w:rFonts w:ascii="標楷體" w:eastAsia="標楷體" w:hAnsi="標楷體" w:cs="新細明體"/>
                <w:color w:val="FFFFFF"/>
                <w:kern w:val="0"/>
                <w:sz w:val="28"/>
                <w:szCs w:val="28"/>
              </w:rPr>
            </w:pPr>
            <w:r w:rsidRPr="0055662B">
              <w:rPr>
                <w:rFonts w:ascii="標楷體" w:eastAsia="標楷體" w:hAnsi="標楷體" w:cs="新細明體" w:hint="eastAsia"/>
                <w:color w:val="FFFFFF"/>
                <w:kern w:val="0"/>
                <w:sz w:val="28"/>
                <w:szCs w:val="28"/>
              </w:rPr>
              <w:t>備註</w:t>
            </w:r>
          </w:p>
        </w:tc>
      </w:tr>
      <w:tr w:rsidR="00E41608" w:rsidRPr="0055662B" w14:paraId="638CDD32" w14:textId="77777777" w:rsidTr="00E41608">
        <w:trPr>
          <w:trHeight w:val="1207"/>
          <w:jc w:val="center"/>
        </w:trPr>
        <w:tc>
          <w:tcPr>
            <w:tcW w:w="663" w:type="dxa"/>
            <w:shd w:val="clear" w:color="000000" w:fill="FFFFFF"/>
            <w:vAlign w:val="center"/>
          </w:tcPr>
          <w:p w14:paraId="2AED2E7E" w14:textId="77777777" w:rsidR="00E41608" w:rsidRPr="0055662B" w:rsidRDefault="00E41608" w:rsidP="00E41608">
            <w:pPr>
              <w:widowControl/>
              <w:spacing w:line="400" w:lineRule="exact"/>
              <w:jc w:val="center"/>
              <w:rPr>
                <w:rFonts w:ascii="標楷體" w:eastAsia="標楷體" w:hAnsi="標楷體" w:cs="新細明體"/>
                <w:color w:val="000000"/>
                <w:kern w:val="0"/>
                <w:sz w:val="28"/>
                <w:szCs w:val="28"/>
              </w:rPr>
            </w:pPr>
            <w:r w:rsidRPr="0055662B">
              <w:rPr>
                <w:rFonts w:ascii="標楷體" w:eastAsia="標楷體" w:hAnsi="標楷體" w:cs="新細明體" w:hint="eastAsia"/>
                <w:color w:val="000000"/>
                <w:kern w:val="0"/>
                <w:sz w:val="28"/>
                <w:szCs w:val="28"/>
              </w:rPr>
              <w:t>□</w:t>
            </w:r>
          </w:p>
        </w:tc>
        <w:tc>
          <w:tcPr>
            <w:tcW w:w="7842" w:type="dxa"/>
            <w:shd w:val="clear" w:color="000000" w:fill="FFFFFF"/>
            <w:vAlign w:val="center"/>
          </w:tcPr>
          <w:p w14:paraId="681D549D" w14:textId="77777777" w:rsidR="00E41608" w:rsidRPr="00154081" w:rsidRDefault="00E41608" w:rsidP="00EA609D">
            <w:pPr>
              <w:pStyle w:val="af1"/>
              <w:numPr>
                <w:ilvl w:val="0"/>
                <w:numId w:val="63"/>
              </w:numPr>
              <w:spacing w:line="400" w:lineRule="exact"/>
              <w:ind w:leftChars="8" w:left="444" w:rightChars="47" w:right="113" w:hanging="425"/>
              <w:jc w:val="both"/>
              <w:rPr>
                <w:rFonts w:ascii="Times New Roman" w:eastAsia="標楷體" w:hAnsi="Times New Roman" w:cs="Times New Roman"/>
                <w:bCs/>
                <w:color w:val="000000"/>
                <w:kern w:val="0"/>
                <w:sz w:val="28"/>
                <w:szCs w:val="28"/>
              </w:rPr>
            </w:pPr>
            <w:r w:rsidRPr="0006044F">
              <w:rPr>
                <w:rFonts w:ascii="Times New Roman" w:eastAsia="標楷體" w:hAnsi="Times New Roman" w:cs="Times New Roman" w:hint="eastAsia"/>
                <w:bCs/>
                <w:color w:val="000000"/>
                <w:kern w:val="0"/>
                <w:sz w:val="28"/>
                <w:szCs w:val="28"/>
              </w:rPr>
              <w:t>機構報告簽署人簡歷</w:t>
            </w:r>
            <w:r w:rsidRPr="0006044F">
              <w:rPr>
                <w:rFonts w:ascii="Times New Roman" w:eastAsia="標楷體" w:hAnsi="Times New Roman" w:cs="Times New Roman"/>
                <w:bCs/>
                <w:color w:val="000000"/>
                <w:kern w:val="0"/>
                <w:sz w:val="28"/>
                <w:szCs w:val="24"/>
              </w:rPr>
              <w:t>(</w:t>
            </w:r>
            <w:r w:rsidRPr="0006044F">
              <w:rPr>
                <w:rFonts w:ascii="Times New Roman" w:eastAsia="標楷體" w:hAnsi="Times New Roman" w:cs="Times New Roman" w:hint="eastAsia"/>
                <w:bCs/>
                <w:color w:val="000000"/>
                <w:kern w:val="0"/>
                <w:sz w:val="28"/>
                <w:szCs w:val="24"/>
              </w:rPr>
              <w:t>應檢附國健署核可之報告簽署人證</w:t>
            </w:r>
            <w:r w:rsidR="00732040">
              <w:rPr>
                <w:rFonts w:ascii="Times New Roman" w:eastAsia="標楷體" w:hAnsi="Times New Roman" w:cs="Times New Roman" w:hint="eastAsia"/>
                <w:bCs/>
                <w:color w:val="000000"/>
                <w:kern w:val="0"/>
                <w:sz w:val="28"/>
                <w:szCs w:val="24"/>
              </w:rPr>
              <w:t>明</w:t>
            </w:r>
            <w:r w:rsidRPr="0006044F">
              <w:rPr>
                <w:rFonts w:ascii="Times New Roman" w:eastAsia="標楷體" w:hAnsi="Times New Roman" w:cs="Times New Roman" w:hint="eastAsia"/>
                <w:bCs/>
                <w:color w:val="000000"/>
                <w:kern w:val="0"/>
                <w:sz w:val="28"/>
                <w:szCs w:val="24"/>
              </w:rPr>
              <w:t>影本</w:t>
            </w:r>
            <w:r w:rsidRPr="0006044F">
              <w:rPr>
                <w:rFonts w:ascii="Times New Roman" w:eastAsia="標楷體" w:hAnsi="Times New Roman" w:cs="Times New Roman"/>
                <w:bCs/>
                <w:color w:val="000000"/>
                <w:kern w:val="0"/>
                <w:sz w:val="28"/>
                <w:szCs w:val="24"/>
              </w:rPr>
              <w:t>)</w:t>
            </w:r>
            <w:r w:rsidRPr="0006044F">
              <w:rPr>
                <w:rFonts w:ascii="Times New Roman" w:eastAsia="標楷體" w:hAnsi="Times New Roman" w:cs="Times New Roman"/>
                <w:bCs/>
                <w:color w:val="000000"/>
                <w:kern w:val="0"/>
                <w:sz w:val="28"/>
                <w:szCs w:val="28"/>
              </w:rPr>
              <w:t>(</w:t>
            </w:r>
            <w:r w:rsidRPr="0006044F">
              <w:rPr>
                <w:rFonts w:ascii="Times New Roman" w:eastAsia="標楷體" w:hAnsi="Times New Roman" w:cs="Times New Roman" w:hint="eastAsia"/>
                <w:bCs/>
                <w:color w:val="000000"/>
                <w:kern w:val="0"/>
                <w:sz w:val="28"/>
                <w:szCs w:val="28"/>
              </w:rPr>
              <w:t>附件</w:t>
            </w:r>
            <w:r w:rsidR="00CA668A">
              <w:rPr>
                <w:rFonts w:ascii="Times New Roman" w:eastAsia="標楷體" w:hAnsi="Times New Roman" w:cs="Times New Roman" w:hint="eastAsia"/>
                <w:bCs/>
                <w:color w:val="000000"/>
                <w:kern w:val="0"/>
                <w:sz w:val="28"/>
                <w:szCs w:val="28"/>
              </w:rPr>
              <w:t>B</w:t>
            </w:r>
            <w:r w:rsidRPr="0006044F">
              <w:rPr>
                <w:rFonts w:ascii="Times New Roman" w:eastAsia="標楷體" w:hAnsi="Times New Roman" w:cs="Times New Roman"/>
                <w:bCs/>
                <w:color w:val="000000"/>
                <w:kern w:val="0"/>
                <w:sz w:val="28"/>
                <w:szCs w:val="28"/>
              </w:rPr>
              <w:t>3-1)</w:t>
            </w:r>
          </w:p>
        </w:tc>
        <w:tc>
          <w:tcPr>
            <w:tcW w:w="1701" w:type="dxa"/>
            <w:vMerge w:val="restart"/>
            <w:shd w:val="clear" w:color="000000" w:fill="FFFFFF"/>
          </w:tcPr>
          <w:p w14:paraId="4843F7C2" w14:textId="77777777" w:rsidR="00E41608" w:rsidRPr="0055662B" w:rsidRDefault="00E41608" w:rsidP="00E41608">
            <w:pPr>
              <w:ind w:leftChars="47" w:left="113"/>
              <w:jc w:val="both"/>
              <w:rPr>
                <w:rFonts w:ascii="標楷體" w:eastAsia="標楷體" w:hAnsi="標楷體" w:cs="新細明體"/>
                <w:color w:val="000000"/>
                <w:kern w:val="0"/>
                <w:sz w:val="28"/>
                <w:szCs w:val="28"/>
              </w:rPr>
            </w:pPr>
            <w:r w:rsidRPr="0055662B">
              <w:rPr>
                <w:rFonts w:ascii="標楷體" w:eastAsia="標楷體" w:hAnsi="標楷體" w:cs="新細明體" w:hint="eastAsia"/>
                <w:color w:val="000000"/>
                <w:kern w:val="0"/>
                <w:szCs w:val="28"/>
              </w:rPr>
              <w:t>檢附相關證明文件影本</w:t>
            </w:r>
          </w:p>
          <w:p w14:paraId="72849674" w14:textId="77777777" w:rsidR="00E41608" w:rsidRPr="0055662B" w:rsidRDefault="00E41608" w:rsidP="00E41608">
            <w:pPr>
              <w:spacing w:line="400" w:lineRule="exact"/>
              <w:ind w:leftChars="47" w:left="113"/>
              <w:jc w:val="both"/>
              <w:rPr>
                <w:rFonts w:ascii="標楷體" w:eastAsia="標楷體" w:hAnsi="標楷體" w:cs="新細明體"/>
                <w:color w:val="000000"/>
                <w:kern w:val="0"/>
                <w:szCs w:val="28"/>
              </w:rPr>
            </w:pPr>
            <w:r w:rsidRPr="0055662B">
              <w:rPr>
                <w:rFonts w:ascii="標楷體" w:eastAsia="標楷體" w:hAnsi="標楷體" w:cs="新細明體" w:hint="eastAsia"/>
                <w:color w:val="000000"/>
                <w:kern w:val="0"/>
                <w:szCs w:val="28"/>
              </w:rPr>
              <w:t>共  件，</w:t>
            </w:r>
            <w:r w:rsidRPr="0055662B">
              <w:rPr>
                <w:rFonts w:ascii="標楷體" w:eastAsia="標楷體" w:hAnsi="標楷體" w:cs="新細明體" w:hint="eastAsia"/>
                <w:color w:val="000000"/>
                <w:kern w:val="0"/>
                <w:szCs w:val="28"/>
              </w:rPr>
              <w:br/>
              <w:t>文件名稱：</w:t>
            </w:r>
          </w:p>
        </w:tc>
      </w:tr>
      <w:tr w:rsidR="00E41608" w:rsidRPr="005578CA" w14:paraId="75323AC6" w14:textId="77777777" w:rsidTr="00E41608">
        <w:trPr>
          <w:trHeight w:val="1252"/>
          <w:jc w:val="center"/>
        </w:trPr>
        <w:tc>
          <w:tcPr>
            <w:tcW w:w="663" w:type="dxa"/>
            <w:shd w:val="clear" w:color="000000" w:fill="FFFFFF"/>
            <w:vAlign w:val="center"/>
            <w:hideMark/>
          </w:tcPr>
          <w:p w14:paraId="2E0EA726" w14:textId="77777777" w:rsidR="00E41608" w:rsidRDefault="00E41608" w:rsidP="00E41608">
            <w:pPr>
              <w:widowControl/>
              <w:spacing w:line="400" w:lineRule="exact"/>
              <w:jc w:val="center"/>
              <w:rPr>
                <w:rFonts w:ascii="標楷體" w:eastAsia="標楷體" w:hAnsi="標楷體" w:cs="新細明體"/>
                <w:color w:val="000000"/>
                <w:kern w:val="0"/>
                <w:sz w:val="28"/>
                <w:szCs w:val="28"/>
              </w:rPr>
            </w:pPr>
            <w:r w:rsidRPr="0055662B">
              <w:rPr>
                <w:rFonts w:ascii="標楷體" w:eastAsia="標楷體" w:hAnsi="標楷體" w:cs="新細明體" w:hint="eastAsia"/>
                <w:color w:val="000000"/>
                <w:kern w:val="0"/>
                <w:sz w:val="28"/>
                <w:szCs w:val="28"/>
              </w:rPr>
              <w:t>□</w:t>
            </w:r>
          </w:p>
          <w:p w14:paraId="032F2A6F" w14:textId="77777777" w:rsidR="00E41608" w:rsidRPr="0055662B" w:rsidRDefault="00E41608" w:rsidP="00E41608">
            <w:pPr>
              <w:widowControl/>
              <w:spacing w:line="400" w:lineRule="exact"/>
              <w:jc w:val="center"/>
              <w:rPr>
                <w:rFonts w:ascii="標楷體" w:eastAsia="標楷體" w:hAnsi="標楷體" w:cs="新細明體"/>
                <w:color w:val="000000"/>
                <w:kern w:val="0"/>
                <w:sz w:val="28"/>
                <w:szCs w:val="28"/>
              </w:rPr>
            </w:pPr>
          </w:p>
        </w:tc>
        <w:tc>
          <w:tcPr>
            <w:tcW w:w="7842" w:type="dxa"/>
            <w:shd w:val="clear" w:color="000000" w:fill="FFFFFF"/>
            <w:vAlign w:val="center"/>
            <w:hideMark/>
          </w:tcPr>
          <w:p w14:paraId="437B9EB2" w14:textId="77777777" w:rsidR="00E41608" w:rsidRPr="00154081" w:rsidRDefault="00E41608" w:rsidP="00EA609D">
            <w:pPr>
              <w:pStyle w:val="af1"/>
              <w:numPr>
                <w:ilvl w:val="0"/>
                <w:numId w:val="63"/>
              </w:numPr>
              <w:spacing w:line="400" w:lineRule="exact"/>
              <w:ind w:leftChars="8" w:left="444" w:rightChars="47" w:right="113" w:hanging="425"/>
              <w:jc w:val="both"/>
              <w:rPr>
                <w:rFonts w:ascii="Times New Roman" w:eastAsia="標楷體" w:hAnsi="Times New Roman" w:cs="Times New Roman"/>
                <w:color w:val="000000"/>
                <w:kern w:val="0"/>
                <w:szCs w:val="24"/>
              </w:rPr>
            </w:pPr>
            <w:r w:rsidRPr="00154081">
              <w:rPr>
                <w:rFonts w:ascii="Times New Roman" w:eastAsia="標楷體" w:hAnsi="Times New Roman" w:cs="Times New Roman"/>
                <w:bCs/>
                <w:color w:val="000000"/>
                <w:kern w:val="0"/>
                <w:sz w:val="28"/>
                <w:szCs w:val="28"/>
              </w:rPr>
              <w:t>申請送審「罕見疾病國內確診檢驗項目」資格審查項目表</w:t>
            </w:r>
            <w:r w:rsidRPr="00154081">
              <w:rPr>
                <w:rFonts w:ascii="Times New Roman" w:eastAsia="標楷體" w:hAnsi="Times New Roman" w:cs="Times New Roman"/>
                <w:bCs/>
                <w:color w:val="000000"/>
                <w:kern w:val="0"/>
                <w:sz w:val="28"/>
                <w:szCs w:val="28"/>
              </w:rPr>
              <w:t>(</w:t>
            </w:r>
            <w:r w:rsidRPr="00154081">
              <w:rPr>
                <w:rFonts w:ascii="Times New Roman" w:eastAsia="標楷體" w:hAnsi="Times New Roman" w:cs="Times New Roman"/>
                <w:bCs/>
                <w:color w:val="000000"/>
                <w:kern w:val="0"/>
                <w:sz w:val="28"/>
                <w:szCs w:val="28"/>
              </w:rPr>
              <w:t>附件</w:t>
            </w:r>
            <w:r w:rsidR="00CA668A">
              <w:rPr>
                <w:rFonts w:ascii="Times New Roman" w:eastAsia="標楷體" w:hAnsi="Times New Roman" w:cs="Times New Roman" w:hint="eastAsia"/>
                <w:bCs/>
                <w:color w:val="000000"/>
                <w:kern w:val="0"/>
                <w:sz w:val="28"/>
                <w:szCs w:val="28"/>
              </w:rPr>
              <w:t>B</w:t>
            </w:r>
            <w:r w:rsidRPr="00154081">
              <w:rPr>
                <w:rFonts w:ascii="Times New Roman" w:eastAsia="標楷體" w:hAnsi="Times New Roman" w:cs="Times New Roman"/>
                <w:bCs/>
                <w:color w:val="000000"/>
                <w:kern w:val="0"/>
                <w:sz w:val="28"/>
                <w:szCs w:val="28"/>
              </w:rPr>
              <w:t>3-</w:t>
            </w:r>
            <w:r>
              <w:rPr>
                <w:rFonts w:ascii="Times New Roman" w:eastAsia="標楷體" w:hAnsi="Times New Roman" w:cs="Times New Roman" w:hint="eastAsia"/>
                <w:bCs/>
                <w:color w:val="000000"/>
                <w:kern w:val="0"/>
                <w:sz w:val="28"/>
                <w:szCs w:val="28"/>
              </w:rPr>
              <w:t>2</w:t>
            </w:r>
            <w:r w:rsidRPr="00154081">
              <w:rPr>
                <w:rFonts w:ascii="Times New Roman" w:eastAsia="標楷體" w:hAnsi="Times New Roman" w:cs="Times New Roman"/>
                <w:bCs/>
                <w:color w:val="000000"/>
                <w:kern w:val="0"/>
                <w:sz w:val="28"/>
                <w:szCs w:val="28"/>
              </w:rPr>
              <w:t>)</w:t>
            </w:r>
          </w:p>
        </w:tc>
        <w:tc>
          <w:tcPr>
            <w:tcW w:w="1701" w:type="dxa"/>
            <w:vMerge/>
            <w:shd w:val="clear" w:color="000000" w:fill="FFFFFF"/>
            <w:vAlign w:val="center"/>
          </w:tcPr>
          <w:p w14:paraId="7883D93F" w14:textId="77777777" w:rsidR="00E41608" w:rsidRPr="005578CA" w:rsidRDefault="00E41608" w:rsidP="00E41608">
            <w:pPr>
              <w:widowControl/>
              <w:spacing w:line="400" w:lineRule="exact"/>
              <w:ind w:leftChars="47" w:left="113"/>
              <w:rPr>
                <w:rFonts w:ascii="標楷體" w:eastAsia="標楷體" w:hAnsi="標楷體" w:cs="新細明體"/>
                <w:color w:val="000000"/>
                <w:kern w:val="0"/>
                <w:szCs w:val="28"/>
              </w:rPr>
            </w:pPr>
          </w:p>
        </w:tc>
      </w:tr>
      <w:tr w:rsidR="00E41608" w:rsidRPr="0055662B" w14:paraId="045A29A7" w14:textId="77777777" w:rsidTr="00E41608">
        <w:trPr>
          <w:trHeight w:val="940"/>
          <w:jc w:val="center"/>
        </w:trPr>
        <w:tc>
          <w:tcPr>
            <w:tcW w:w="663" w:type="dxa"/>
            <w:tcBorders>
              <w:bottom w:val="single" w:sz="4" w:space="0" w:color="auto"/>
            </w:tcBorders>
            <w:shd w:val="clear" w:color="000000" w:fill="FFFFFF"/>
            <w:vAlign w:val="center"/>
          </w:tcPr>
          <w:p w14:paraId="2305A58F" w14:textId="77777777" w:rsidR="00E41608" w:rsidRPr="0055662B" w:rsidRDefault="00E41608" w:rsidP="00E41608">
            <w:pPr>
              <w:widowControl/>
              <w:spacing w:line="400" w:lineRule="exact"/>
              <w:jc w:val="center"/>
              <w:rPr>
                <w:rFonts w:ascii="標楷體" w:eastAsia="標楷體" w:hAnsi="標楷體" w:cs="新細明體"/>
                <w:color w:val="000000"/>
                <w:kern w:val="0"/>
                <w:sz w:val="28"/>
                <w:szCs w:val="28"/>
              </w:rPr>
            </w:pPr>
            <w:r w:rsidRPr="0055662B">
              <w:rPr>
                <w:rFonts w:ascii="標楷體" w:eastAsia="標楷體" w:hAnsi="標楷體" w:cs="新細明體" w:hint="eastAsia"/>
                <w:color w:val="000000"/>
                <w:kern w:val="0"/>
                <w:sz w:val="28"/>
                <w:szCs w:val="28"/>
              </w:rPr>
              <w:t>□</w:t>
            </w:r>
          </w:p>
        </w:tc>
        <w:tc>
          <w:tcPr>
            <w:tcW w:w="7842" w:type="dxa"/>
            <w:tcBorders>
              <w:bottom w:val="single" w:sz="4" w:space="0" w:color="auto"/>
            </w:tcBorders>
            <w:shd w:val="clear" w:color="000000" w:fill="FFFFFF"/>
            <w:vAlign w:val="center"/>
          </w:tcPr>
          <w:p w14:paraId="2AAD1A85" w14:textId="77777777" w:rsidR="00E41608" w:rsidRPr="00154081" w:rsidRDefault="00E41608" w:rsidP="00EA609D">
            <w:pPr>
              <w:pStyle w:val="af1"/>
              <w:numPr>
                <w:ilvl w:val="0"/>
                <w:numId w:val="63"/>
              </w:numPr>
              <w:spacing w:line="400" w:lineRule="exact"/>
              <w:ind w:leftChars="0"/>
              <w:jc w:val="both"/>
              <w:rPr>
                <w:rFonts w:ascii="Times New Roman" w:eastAsia="標楷體" w:hAnsi="Times New Roman" w:cs="Times New Roman"/>
                <w:sz w:val="28"/>
                <w:szCs w:val="28"/>
              </w:rPr>
            </w:pPr>
            <w:proofErr w:type="gramStart"/>
            <w:r w:rsidRPr="002E5F8E">
              <w:rPr>
                <w:rFonts w:ascii="Times New Roman" w:eastAsia="標楷體" w:hAnsi="Times New Roman" w:cs="Times New Roman" w:hint="eastAsia"/>
                <w:sz w:val="28"/>
                <w:szCs w:val="28"/>
              </w:rPr>
              <w:t>自評表</w:t>
            </w:r>
            <w:proofErr w:type="gramEnd"/>
            <w:r w:rsidRPr="002E5F8E">
              <w:rPr>
                <w:rFonts w:ascii="Times New Roman" w:eastAsia="標楷體" w:hAnsi="Times New Roman" w:cs="Times New Roman" w:hint="eastAsia"/>
                <w:sz w:val="28"/>
                <w:szCs w:val="28"/>
              </w:rPr>
              <w:t>(</w:t>
            </w:r>
            <w:r w:rsidRPr="002E5F8E">
              <w:rPr>
                <w:rFonts w:ascii="Times New Roman" w:eastAsia="標楷體" w:hAnsi="Times New Roman" w:cs="Times New Roman" w:hint="eastAsia"/>
                <w:sz w:val="28"/>
                <w:szCs w:val="28"/>
              </w:rPr>
              <w:t>附件</w:t>
            </w:r>
            <w:r w:rsidR="00CA668A">
              <w:rPr>
                <w:rFonts w:ascii="Times New Roman" w:eastAsia="標楷體" w:hAnsi="Times New Roman" w:cs="Times New Roman" w:hint="eastAsia"/>
                <w:sz w:val="28"/>
                <w:szCs w:val="28"/>
              </w:rPr>
              <w:t>B</w:t>
            </w:r>
            <w:r w:rsidRPr="002E5F8E">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4</w:t>
            </w:r>
            <w:r w:rsidRPr="002E5F8E">
              <w:rPr>
                <w:rFonts w:ascii="Times New Roman" w:eastAsia="標楷體" w:hAnsi="Times New Roman" w:cs="Times New Roman" w:hint="eastAsia"/>
                <w:sz w:val="28"/>
                <w:szCs w:val="28"/>
              </w:rPr>
              <w:t>)</w:t>
            </w:r>
          </w:p>
        </w:tc>
        <w:tc>
          <w:tcPr>
            <w:tcW w:w="1701" w:type="dxa"/>
            <w:vMerge/>
            <w:tcBorders>
              <w:bottom w:val="single" w:sz="4" w:space="0" w:color="auto"/>
            </w:tcBorders>
            <w:vAlign w:val="center"/>
          </w:tcPr>
          <w:p w14:paraId="4DDF234D" w14:textId="77777777" w:rsidR="00E41608" w:rsidRPr="0055662B" w:rsidRDefault="00E41608" w:rsidP="00E41608">
            <w:pPr>
              <w:widowControl/>
              <w:ind w:leftChars="47" w:left="113"/>
              <w:rPr>
                <w:rFonts w:ascii="標楷體" w:eastAsia="標楷體" w:hAnsi="標楷體" w:cs="新細明體"/>
                <w:color w:val="000000"/>
                <w:kern w:val="0"/>
                <w:sz w:val="28"/>
                <w:szCs w:val="28"/>
              </w:rPr>
            </w:pPr>
          </w:p>
        </w:tc>
      </w:tr>
      <w:tr w:rsidR="00E41608" w:rsidRPr="0055662B" w14:paraId="375849D0" w14:textId="77777777" w:rsidTr="00E41608">
        <w:trPr>
          <w:trHeight w:val="167"/>
          <w:jc w:val="center"/>
        </w:trPr>
        <w:tc>
          <w:tcPr>
            <w:tcW w:w="663" w:type="dxa"/>
            <w:tcBorders>
              <w:top w:val="single" w:sz="4" w:space="0" w:color="auto"/>
              <w:bottom w:val="dotted" w:sz="4" w:space="0" w:color="auto"/>
              <w:right w:val="single" w:sz="4" w:space="0" w:color="auto"/>
            </w:tcBorders>
            <w:shd w:val="clear" w:color="000000" w:fill="FFFFFF"/>
            <w:vAlign w:val="center"/>
          </w:tcPr>
          <w:p w14:paraId="11FC95A2" w14:textId="77777777" w:rsidR="00E41608" w:rsidRPr="0055662B" w:rsidRDefault="00E41608" w:rsidP="00E41608">
            <w:pPr>
              <w:spacing w:line="400" w:lineRule="exact"/>
              <w:jc w:val="center"/>
              <w:rPr>
                <w:rFonts w:ascii="標楷體" w:eastAsia="標楷體" w:hAnsi="標楷體" w:cs="新細明體"/>
                <w:color w:val="000000"/>
                <w:kern w:val="0"/>
                <w:sz w:val="28"/>
                <w:szCs w:val="28"/>
              </w:rPr>
            </w:pPr>
            <w:r w:rsidRPr="0055662B">
              <w:rPr>
                <w:rFonts w:ascii="標楷體" w:eastAsia="標楷體" w:hAnsi="標楷體" w:cs="新細明體" w:hint="eastAsia"/>
                <w:color w:val="000000"/>
                <w:kern w:val="0"/>
                <w:sz w:val="28"/>
                <w:szCs w:val="28"/>
              </w:rPr>
              <w:t>□</w:t>
            </w:r>
          </w:p>
        </w:tc>
        <w:tc>
          <w:tcPr>
            <w:tcW w:w="9543" w:type="dxa"/>
            <w:gridSpan w:val="2"/>
            <w:tcBorders>
              <w:top w:val="single" w:sz="4" w:space="0" w:color="auto"/>
              <w:left w:val="single" w:sz="4" w:space="0" w:color="auto"/>
              <w:bottom w:val="dotted" w:sz="4" w:space="0" w:color="auto"/>
            </w:tcBorders>
            <w:shd w:val="clear" w:color="000000" w:fill="FFFFFF"/>
            <w:vAlign w:val="center"/>
          </w:tcPr>
          <w:p w14:paraId="2205108A" w14:textId="77777777" w:rsidR="00E41608" w:rsidRPr="0055662B" w:rsidRDefault="00E41608" w:rsidP="00EA609D">
            <w:pPr>
              <w:pStyle w:val="af1"/>
              <w:numPr>
                <w:ilvl w:val="0"/>
                <w:numId w:val="63"/>
              </w:numPr>
              <w:ind w:leftChars="0" w:left="482" w:hanging="482"/>
              <w:rPr>
                <w:rFonts w:ascii="標楷體" w:hAnsi="標楷體" w:cs="新細明體"/>
                <w:color w:val="000000"/>
                <w:kern w:val="0"/>
              </w:rPr>
            </w:pPr>
            <w:r w:rsidRPr="0006044F">
              <w:rPr>
                <w:rFonts w:ascii="Times New Roman" w:eastAsia="標楷體" w:hAnsi="Times New Roman" w:cs="Times New Roman" w:hint="eastAsia"/>
                <w:sz w:val="28"/>
                <w:szCs w:val="28"/>
              </w:rPr>
              <w:t>新增檢驗項目之個案相關資料</w:t>
            </w:r>
            <w:r w:rsidRPr="0006044F">
              <w:rPr>
                <w:rFonts w:ascii="Times New Roman" w:eastAsia="標楷體" w:hAnsi="Times New Roman" w:cs="Times New Roman"/>
                <w:sz w:val="28"/>
                <w:szCs w:val="28"/>
              </w:rPr>
              <w:t>(</w:t>
            </w:r>
            <w:r w:rsidRPr="0006044F">
              <w:rPr>
                <w:rFonts w:ascii="Times New Roman" w:eastAsia="標楷體" w:hAnsi="Times New Roman" w:cs="Times New Roman" w:hint="eastAsia"/>
                <w:sz w:val="28"/>
                <w:szCs w:val="28"/>
              </w:rPr>
              <w:t>請檢</w:t>
            </w:r>
            <w:proofErr w:type="gramStart"/>
            <w:r w:rsidRPr="0006044F">
              <w:rPr>
                <w:rFonts w:ascii="Times New Roman" w:eastAsia="標楷體" w:hAnsi="Times New Roman" w:cs="Times New Roman" w:hint="eastAsia"/>
                <w:sz w:val="28"/>
                <w:szCs w:val="28"/>
              </w:rPr>
              <w:t>附</w:t>
            </w:r>
            <w:proofErr w:type="gramEnd"/>
            <w:r>
              <w:rPr>
                <w:rFonts w:ascii="Times New Roman" w:eastAsia="標楷體" w:hAnsi="Times New Roman" w:cs="Times New Roman" w:hint="eastAsia"/>
                <w:sz w:val="28"/>
                <w:szCs w:val="28"/>
              </w:rPr>
              <w:t>附件</w:t>
            </w:r>
            <w:r w:rsidR="00CA668A">
              <w:rPr>
                <w:rFonts w:ascii="Times New Roman" w:eastAsia="標楷體" w:hAnsi="Times New Roman" w:cs="Times New Roman" w:hint="eastAsia"/>
                <w:sz w:val="28"/>
                <w:szCs w:val="28"/>
              </w:rPr>
              <w:t>B</w:t>
            </w:r>
            <w:r>
              <w:rPr>
                <w:rFonts w:ascii="Times New Roman" w:eastAsia="標楷體" w:hAnsi="Times New Roman" w:cs="Times New Roman" w:hint="eastAsia"/>
                <w:sz w:val="28"/>
                <w:szCs w:val="28"/>
              </w:rPr>
              <w:t>3-3.2</w:t>
            </w:r>
            <w:r w:rsidRPr="0006044F">
              <w:rPr>
                <w:rFonts w:ascii="Times New Roman" w:eastAsia="標楷體" w:hAnsi="Times New Roman" w:cs="Times New Roman" w:hint="eastAsia"/>
                <w:sz w:val="28"/>
                <w:szCs w:val="28"/>
              </w:rPr>
              <w:t>及文獻</w:t>
            </w:r>
            <w:r w:rsidRPr="0006044F">
              <w:rPr>
                <w:rFonts w:ascii="Times New Roman" w:eastAsia="標楷體" w:hAnsi="Times New Roman" w:cs="Times New Roman"/>
                <w:sz w:val="28"/>
                <w:szCs w:val="28"/>
              </w:rPr>
              <w:t>)</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如欲申請送審新增檢驗項目之資格審查為超過</w:t>
            </w:r>
            <w:proofErr w:type="gramStart"/>
            <w:r>
              <w:rPr>
                <w:rFonts w:ascii="Times New Roman" w:eastAsia="標楷體" w:hAnsi="Times New Roman" w:cs="Times New Roman" w:hint="eastAsia"/>
                <w:sz w:val="28"/>
                <w:szCs w:val="28"/>
              </w:rPr>
              <w:t>一</w:t>
            </w:r>
            <w:proofErr w:type="gramEnd"/>
            <w:r>
              <w:rPr>
                <w:rFonts w:ascii="Times New Roman" w:eastAsia="標楷體" w:hAnsi="Times New Roman" w:cs="Times New Roman" w:hint="eastAsia"/>
                <w:sz w:val="28"/>
                <w:szCs w:val="28"/>
              </w:rPr>
              <w:t>項者，</w:t>
            </w:r>
            <w:proofErr w:type="gramStart"/>
            <w:r>
              <w:rPr>
                <w:rFonts w:ascii="Times New Roman" w:eastAsia="標楷體" w:hAnsi="Times New Roman" w:cs="Times New Roman" w:hint="eastAsia"/>
                <w:sz w:val="28"/>
                <w:szCs w:val="28"/>
              </w:rPr>
              <w:t>請逐項</w:t>
            </w:r>
            <w:proofErr w:type="gramEnd"/>
            <w:r>
              <w:rPr>
                <w:rFonts w:ascii="Times New Roman" w:eastAsia="標楷體" w:hAnsi="Times New Roman" w:cs="Times New Roman" w:hint="eastAsia"/>
                <w:sz w:val="28"/>
                <w:szCs w:val="28"/>
              </w:rPr>
              <w:t>分別填列一張</w:t>
            </w:r>
            <w:r>
              <w:rPr>
                <w:rFonts w:ascii="Times New Roman" w:eastAsia="標楷體" w:hAnsi="Times New Roman" w:cs="Times New Roman" w:hint="eastAsia"/>
                <w:sz w:val="28"/>
                <w:szCs w:val="28"/>
              </w:rPr>
              <w:t>)</w:t>
            </w:r>
          </w:p>
        </w:tc>
      </w:tr>
    </w:tbl>
    <w:p w14:paraId="51147592" w14:textId="77777777" w:rsidR="00E41608" w:rsidRDefault="00E41608" w:rsidP="00E41608">
      <w:pPr>
        <w:widowControl/>
        <w:spacing w:line="400" w:lineRule="exact"/>
        <w:rPr>
          <w:rFonts w:eastAsia="標楷體"/>
          <w:color w:val="000000"/>
          <w:sz w:val="28"/>
        </w:rPr>
      </w:pPr>
    </w:p>
    <w:p w14:paraId="4F7DCDA9" w14:textId="77777777" w:rsidR="00901DE5" w:rsidRDefault="00E41608" w:rsidP="00901DE5">
      <w:pPr>
        <w:widowControl/>
        <w:spacing w:line="380" w:lineRule="exact"/>
        <w:ind w:leftChars="59" w:left="142" w:rightChars="117" w:right="281"/>
        <w:rPr>
          <w:rFonts w:eastAsia="標楷體"/>
          <w:color w:val="000000"/>
          <w:sz w:val="28"/>
        </w:rPr>
      </w:pPr>
      <w:r w:rsidRPr="00171E59">
        <w:rPr>
          <w:rFonts w:eastAsia="標楷體"/>
          <w:color w:val="000000"/>
          <w:sz w:val="28"/>
        </w:rPr>
        <w:t>以上資料請準備</w:t>
      </w:r>
      <w:r w:rsidRPr="00171E59">
        <w:rPr>
          <w:rFonts w:eastAsia="標楷體"/>
          <w:b/>
          <w:color w:val="000000"/>
          <w:sz w:val="28"/>
        </w:rPr>
        <w:t>乙式</w:t>
      </w:r>
      <w:r>
        <w:rPr>
          <w:rFonts w:eastAsia="標楷體" w:hint="eastAsia"/>
          <w:b/>
          <w:color w:val="000000"/>
          <w:sz w:val="28"/>
        </w:rPr>
        <w:t>六</w:t>
      </w:r>
      <w:r w:rsidRPr="00171E59">
        <w:rPr>
          <w:rFonts w:eastAsia="標楷體"/>
          <w:b/>
          <w:color w:val="000000"/>
          <w:sz w:val="28"/>
        </w:rPr>
        <w:t>份</w:t>
      </w:r>
      <w:r w:rsidRPr="00171E59">
        <w:rPr>
          <w:rFonts w:eastAsia="標楷體" w:hint="eastAsia"/>
          <w:color w:val="000000"/>
          <w:sz w:val="28"/>
        </w:rPr>
        <w:t>送審，其中</w:t>
      </w:r>
      <w:r>
        <w:rPr>
          <w:rFonts w:eastAsia="標楷體" w:hint="eastAsia"/>
          <w:color w:val="000000"/>
          <w:sz w:val="28"/>
        </w:rPr>
        <w:t>五</w:t>
      </w:r>
      <w:r w:rsidRPr="00171E59">
        <w:rPr>
          <w:rFonts w:eastAsia="標楷體" w:hint="eastAsia"/>
          <w:color w:val="000000"/>
          <w:sz w:val="28"/>
        </w:rPr>
        <w:t>份隨函送</w:t>
      </w:r>
      <w:r w:rsidR="00901DE5">
        <w:rPr>
          <w:rFonts w:eastAsia="標楷體" w:hint="eastAsia"/>
          <w:color w:val="000000"/>
          <w:sz w:val="28"/>
        </w:rPr>
        <w:t>台灣周產期醫學會</w:t>
      </w:r>
      <w:r w:rsidR="00901DE5">
        <w:rPr>
          <w:rFonts w:eastAsia="標楷體"/>
          <w:color w:val="000000"/>
          <w:sz w:val="28"/>
        </w:rPr>
        <w:t>(10048</w:t>
      </w:r>
      <w:r w:rsidR="00901DE5">
        <w:rPr>
          <w:rFonts w:eastAsia="標楷體" w:hint="eastAsia"/>
          <w:color w:val="000000"/>
          <w:sz w:val="28"/>
        </w:rPr>
        <w:t>台北市中正區常德街一號景福館</w:t>
      </w:r>
      <w:r w:rsidR="00901DE5">
        <w:rPr>
          <w:rFonts w:eastAsia="標楷體"/>
          <w:color w:val="000000"/>
          <w:sz w:val="28"/>
        </w:rPr>
        <w:t>4</w:t>
      </w:r>
      <w:r w:rsidR="00901DE5">
        <w:rPr>
          <w:rFonts w:eastAsia="標楷體" w:hint="eastAsia"/>
          <w:color w:val="000000"/>
          <w:sz w:val="28"/>
        </w:rPr>
        <w:t>樓</w:t>
      </w:r>
      <w:r w:rsidR="00901DE5">
        <w:rPr>
          <w:rFonts w:eastAsia="標楷體"/>
          <w:color w:val="000000"/>
          <w:sz w:val="28"/>
        </w:rPr>
        <w:t>411)</w:t>
      </w:r>
      <w:r w:rsidR="00901DE5">
        <w:rPr>
          <w:rFonts w:eastAsia="標楷體" w:hint="eastAsia"/>
          <w:color w:val="000000"/>
          <w:sz w:val="28"/>
        </w:rPr>
        <w:t>，一份隨函送至</w:t>
      </w:r>
      <w:proofErr w:type="gramStart"/>
      <w:r w:rsidR="00901DE5">
        <w:rPr>
          <w:rFonts w:eastAsia="標楷體" w:hint="eastAsia"/>
          <w:color w:val="000000"/>
          <w:sz w:val="28"/>
        </w:rPr>
        <w:t>國健署婦</w:t>
      </w:r>
      <w:proofErr w:type="gramEnd"/>
      <w:r w:rsidR="00901DE5">
        <w:rPr>
          <w:rFonts w:eastAsia="標楷體" w:hint="eastAsia"/>
          <w:color w:val="000000"/>
          <w:sz w:val="28"/>
        </w:rPr>
        <w:t>幼健康組</w:t>
      </w:r>
      <w:r w:rsidR="00901DE5">
        <w:rPr>
          <w:rFonts w:eastAsia="標楷體"/>
          <w:color w:val="000000"/>
          <w:sz w:val="28"/>
        </w:rPr>
        <w:t xml:space="preserve"> (</w:t>
      </w:r>
      <w:r w:rsidR="00901DE5">
        <w:rPr>
          <w:rFonts w:eastAsia="標楷體" w:hint="eastAsia"/>
          <w:color w:val="000000"/>
          <w:sz w:val="28"/>
        </w:rPr>
        <w:t>地址：</w:t>
      </w:r>
      <w:r w:rsidR="00901DE5">
        <w:rPr>
          <w:rFonts w:eastAsia="標楷體"/>
          <w:color w:val="000000"/>
          <w:sz w:val="28"/>
        </w:rPr>
        <w:t>403305</w:t>
      </w:r>
      <w:r w:rsidR="00901DE5">
        <w:rPr>
          <w:rFonts w:eastAsia="標楷體" w:hint="eastAsia"/>
          <w:color w:val="000000"/>
          <w:sz w:val="28"/>
        </w:rPr>
        <w:t>台中市民權路</w:t>
      </w:r>
      <w:r w:rsidR="00901DE5">
        <w:rPr>
          <w:rFonts w:eastAsia="標楷體"/>
          <w:color w:val="000000"/>
          <w:sz w:val="28"/>
        </w:rPr>
        <w:t>95</w:t>
      </w:r>
      <w:r w:rsidR="00901DE5">
        <w:rPr>
          <w:rFonts w:eastAsia="標楷體" w:hint="eastAsia"/>
          <w:color w:val="000000"/>
          <w:sz w:val="28"/>
        </w:rPr>
        <w:t>號</w:t>
      </w:r>
      <w:r w:rsidR="00901DE5">
        <w:rPr>
          <w:rFonts w:eastAsia="標楷體"/>
          <w:color w:val="000000"/>
          <w:sz w:val="28"/>
        </w:rPr>
        <w:t>6</w:t>
      </w:r>
      <w:r w:rsidR="00901DE5">
        <w:rPr>
          <w:rFonts w:eastAsia="標楷體" w:hint="eastAsia"/>
          <w:color w:val="000000"/>
          <w:sz w:val="28"/>
        </w:rPr>
        <w:t>樓</w:t>
      </w:r>
      <w:r w:rsidR="00901DE5">
        <w:rPr>
          <w:rFonts w:eastAsia="標楷體"/>
          <w:color w:val="000000"/>
          <w:sz w:val="28"/>
        </w:rPr>
        <w:t>)</w:t>
      </w:r>
      <w:r w:rsidR="00901DE5">
        <w:rPr>
          <w:rFonts w:eastAsia="標楷體" w:hint="eastAsia"/>
          <w:color w:val="000000"/>
          <w:sz w:val="28"/>
        </w:rPr>
        <w:t>留存。</w:t>
      </w:r>
    </w:p>
    <w:p w14:paraId="580497F6" w14:textId="77777777" w:rsidR="00901DE5" w:rsidRDefault="00901DE5" w:rsidP="00901DE5">
      <w:pPr>
        <w:widowControl/>
        <w:spacing w:line="380" w:lineRule="exact"/>
        <w:ind w:leftChars="59" w:left="142" w:rightChars="117" w:right="281"/>
        <w:rPr>
          <w:rFonts w:eastAsia="標楷體"/>
          <w:color w:val="000000"/>
          <w:sz w:val="28"/>
        </w:rPr>
      </w:pPr>
      <w:r>
        <w:rPr>
          <w:rFonts w:eastAsia="標楷體" w:hint="eastAsia"/>
          <w:color w:val="000000"/>
          <w:sz w:val="28"/>
        </w:rPr>
        <w:t>如有任何問題，請洽國民</w:t>
      </w:r>
      <w:proofErr w:type="gramStart"/>
      <w:r>
        <w:rPr>
          <w:rFonts w:eastAsia="標楷體" w:hint="eastAsia"/>
          <w:color w:val="000000"/>
          <w:sz w:val="28"/>
        </w:rPr>
        <w:t>健康署婦</w:t>
      </w:r>
      <w:proofErr w:type="gramEnd"/>
      <w:r>
        <w:rPr>
          <w:rFonts w:eastAsia="標楷體" w:hint="eastAsia"/>
          <w:color w:val="000000"/>
          <w:sz w:val="28"/>
        </w:rPr>
        <w:t>幼健康組張巧燁小姐</w:t>
      </w:r>
      <w:r>
        <w:rPr>
          <w:rFonts w:eastAsia="標楷體"/>
          <w:color w:val="000000"/>
          <w:sz w:val="28"/>
        </w:rPr>
        <w:t>(04)2217-2200</w:t>
      </w:r>
      <w:r>
        <w:rPr>
          <w:rFonts w:eastAsia="標楷體" w:hint="eastAsia"/>
          <w:color w:val="000000"/>
          <w:sz w:val="28"/>
        </w:rPr>
        <w:t>分機</w:t>
      </w:r>
      <w:r>
        <w:rPr>
          <w:rFonts w:eastAsia="標楷體"/>
          <w:color w:val="000000"/>
          <w:sz w:val="28"/>
        </w:rPr>
        <w:t>2412</w:t>
      </w:r>
    </w:p>
    <w:p w14:paraId="2E854524" w14:textId="77777777" w:rsidR="00904A0E" w:rsidRDefault="00E41608">
      <w:pPr>
        <w:widowControl/>
        <w:rPr>
          <w:rFonts w:ascii="Times New Roman" w:eastAsia="標楷體" w:hAnsi="Times New Roman" w:cs="Times New Roman"/>
          <w:b/>
          <w:sz w:val="28"/>
          <w:szCs w:val="28"/>
        </w:rPr>
        <w:sectPr w:rsidR="00904A0E" w:rsidSect="00E41608">
          <w:headerReference w:type="default" r:id="rId12"/>
          <w:footerReference w:type="default" r:id="rId13"/>
          <w:pgSz w:w="11906" w:h="16838"/>
          <w:pgMar w:top="284" w:right="567" w:bottom="284" w:left="851" w:header="284" w:footer="284" w:gutter="0"/>
          <w:cols w:space="425"/>
          <w:docGrid w:type="lines" w:linePitch="360"/>
        </w:sectPr>
      </w:pPr>
      <w:r>
        <w:rPr>
          <w:rFonts w:ascii="Times New Roman" w:eastAsia="標楷體" w:hAnsi="Times New Roman" w:cs="Times New Roman"/>
          <w:b/>
          <w:sz w:val="28"/>
          <w:szCs w:val="28"/>
        </w:rPr>
        <w:br w:type="page"/>
      </w:r>
    </w:p>
    <w:p w14:paraId="49BA4F3E" w14:textId="77777777" w:rsidR="00E41608" w:rsidRPr="00CB2F1A" w:rsidRDefault="00E41608" w:rsidP="00EA609D">
      <w:pPr>
        <w:pStyle w:val="af1"/>
        <w:widowControl/>
        <w:numPr>
          <w:ilvl w:val="2"/>
          <w:numId w:val="65"/>
        </w:numPr>
        <w:spacing w:line="276" w:lineRule="auto"/>
        <w:ind w:leftChars="0" w:left="426"/>
        <w:rPr>
          <w:rFonts w:ascii="Times New Roman" w:eastAsia="標楷體" w:hAnsi="Times New Roman" w:cs="Times New Roman"/>
          <w:b/>
          <w:sz w:val="28"/>
          <w:szCs w:val="28"/>
        </w:rPr>
      </w:pPr>
      <w:r w:rsidRPr="0074459B">
        <w:rPr>
          <w:rFonts w:ascii="Times New Roman" w:eastAsia="標楷體" w:hAnsi="Times New Roman" w:cs="Times New Roman" w:hint="eastAsia"/>
          <w:sz w:val="28"/>
          <w:szCs w:val="28"/>
        </w:rPr>
        <w:lastRenderedPageBreak/>
        <w:t>新增檢驗項目之個案相關資料</w:t>
      </w:r>
    </w:p>
    <w:p w14:paraId="0B7EDD36" w14:textId="77777777" w:rsidR="00E41608" w:rsidRPr="00CB2F1A" w:rsidRDefault="00E41608" w:rsidP="00E41608">
      <w:pPr>
        <w:pStyle w:val="af1"/>
        <w:widowControl/>
        <w:spacing w:line="276" w:lineRule="auto"/>
        <w:ind w:leftChars="0" w:left="426"/>
        <w:rPr>
          <w:rFonts w:ascii="Times New Roman" w:eastAsia="標楷體" w:hAnsi="Times New Roman" w:cs="Times New Roman"/>
          <w:b/>
          <w:sz w:val="28"/>
          <w:szCs w:val="28"/>
          <w:u w:val="single"/>
        </w:rPr>
      </w:pPr>
      <w:r>
        <w:rPr>
          <w:rFonts w:ascii="Times New Roman" w:eastAsia="標楷體" w:hAnsi="Times New Roman" w:cs="Times New Roman" w:hint="eastAsia"/>
          <w:b/>
          <w:sz w:val="28"/>
          <w:szCs w:val="28"/>
        </w:rPr>
        <w:t>檢驗項目：</w:t>
      </w:r>
      <w:r>
        <w:rPr>
          <w:rFonts w:ascii="Times New Roman" w:eastAsia="標楷體" w:hAnsi="Times New Roman" w:cs="Times New Roman" w:hint="eastAsia"/>
          <w:b/>
          <w:sz w:val="28"/>
          <w:szCs w:val="28"/>
          <w:u w:val="single"/>
        </w:rPr>
        <w:t xml:space="preserve">                                      </w:t>
      </w:r>
    </w:p>
    <w:tbl>
      <w:tblPr>
        <w:tblStyle w:val="af0"/>
        <w:tblW w:w="10206" w:type="dxa"/>
        <w:tblInd w:w="250" w:type="dxa"/>
        <w:tblLook w:val="04A0" w:firstRow="1" w:lastRow="0" w:firstColumn="1" w:lastColumn="0" w:noHBand="0" w:noVBand="1"/>
      </w:tblPr>
      <w:tblGrid>
        <w:gridCol w:w="675"/>
        <w:gridCol w:w="3828"/>
        <w:gridCol w:w="1842"/>
        <w:gridCol w:w="3861"/>
      </w:tblGrid>
      <w:tr w:rsidR="00E41608" w14:paraId="59D52C60" w14:textId="77777777" w:rsidTr="00E41608">
        <w:tc>
          <w:tcPr>
            <w:tcW w:w="675" w:type="dxa"/>
            <w:vAlign w:val="center"/>
          </w:tcPr>
          <w:p w14:paraId="1CF9125F" w14:textId="77777777" w:rsidR="00E41608" w:rsidRPr="0006044F" w:rsidRDefault="00E41608" w:rsidP="00E41608">
            <w:pPr>
              <w:widowControl/>
              <w:spacing w:line="400" w:lineRule="exact"/>
              <w:jc w:val="center"/>
              <w:rPr>
                <w:rFonts w:eastAsia="標楷體"/>
                <w:color w:val="000000"/>
                <w:szCs w:val="24"/>
              </w:rPr>
            </w:pPr>
            <w:r w:rsidRPr="0006044F">
              <w:rPr>
                <w:rFonts w:eastAsia="標楷體" w:hint="eastAsia"/>
                <w:color w:val="000000"/>
                <w:szCs w:val="24"/>
              </w:rPr>
              <w:t>序號</w:t>
            </w:r>
          </w:p>
        </w:tc>
        <w:tc>
          <w:tcPr>
            <w:tcW w:w="3828" w:type="dxa"/>
            <w:vAlign w:val="center"/>
          </w:tcPr>
          <w:p w14:paraId="1A42915E" w14:textId="77777777" w:rsidR="00E41608" w:rsidRPr="0006044F" w:rsidRDefault="00E41608" w:rsidP="00E41608">
            <w:pPr>
              <w:widowControl/>
              <w:spacing w:line="400" w:lineRule="exact"/>
              <w:jc w:val="center"/>
              <w:rPr>
                <w:rFonts w:eastAsia="標楷體"/>
                <w:color w:val="000000"/>
                <w:szCs w:val="24"/>
              </w:rPr>
            </w:pPr>
            <w:r w:rsidRPr="0006044F">
              <w:rPr>
                <w:rFonts w:eastAsia="標楷體" w:hint="eastAsia"/>
                <w:color w:val="000000"/>
                <w:szCs w:val="24"/>
              </w:rPr>
              <w:t>審查資料項目</w:t>
            </w:r>
          </w:p>
        </w:tc>
        <w:tc>
          <w:tcPr>
            <w:tcW w:w="1842" w:type="dxa"/>
            <w:vAlign w:val="center"/>
          </w:tcPr>
          <w:p w14:paraId="06CF883C" w14:textId="77777777" w:rsidR="00E41608" w:rsidRPr="0006044F" w:rsidRDefault="00E41608" w:rsidP="00E41608">
            <w:pPr>
              <w:widowControl/>
              <w:spacing w:line="400" w:lineRule="exact"/>
              <w:jc w:val="center"/>
              <w:rPr>
                <w:rFonts w:eastAsia="標楷體"/>
                <w:color w:val="000000"/>
                <w:szCs w:val="24"/>
              </w:rPr>
            </w:pPr>
            <w:r w:rsidRPr="0006044F">
              <w:rPr>
                <w:rFonts w:eastAsia="標楷體" w:hint="eastAsia"/>
                <w:color w:val="000000"/>
                <w:szCs w:val="24"/>
              </w:rPr>
              <w:t>是否符合</w:t>
            </w:r>
            <w:r w:rsidRPr="0006044F">
              <w:rPr>
                <w:rFonts w:eastAsia="標楷體"/>
                <w:color w:val="000000"/>
                <w:szCs w:val="24"/>
              </w:rPr>
              <w:t>/</w:t>
            </w:r>
            <w:r w:rsidRPr="0006044F">
              <w:rPr>
                <w:rFonts w:eastAsia="標楷體" w:hint="eastAsia"/>
                <w:color w:val="000000"/>
                <w:szCs w:val="24"/>
              </w:rPr>
              <w:t>檢附</w:t>
            </w:r>
          </w:p>
        </w:tc>
        <w:tc>
          <w:tcPr>
            <w:tcW w:w="3861" w:type="dxa"/>
            <w:vAlign w:val="center"/>
          </w:tcPr>
          <w:p w14:paraId="62AA2B67" w14:textId="77777777" w:rsidR="00E41608" w:rsidRPr="0006044F" w:rsidRDefault="00E41608" w:rsidP="00E41608">
            <w:pPr>
              <w:widowControl/>
              <w:spacing w:line="400" w:lineRule="exact"/>
              <w:jc w:val="center"/>
              <w:rPr>
                <w:rFonts w:eastAsia="標楷體"/>
                <w:color w:val="000000"/>
                <w:szCs w:val="24"/>
              </w:rPr>
            </w:pPr>
            <w:r w:rsidRPr="0006044F">
              <w:rPr>
                <w:rFonts w:eastAsia="標楷體" w:hint="eastAsia"/>
                <w:color w:val="000000"/>
                <w:szCs w:val="24"/>
              </w:rPr>
              <w:t>說明</w:t>
            </w:r>
          </w:p>
          <w:p w14:paraId="355004CE" w14:textId="77777777" w:rsidR="00E41608" w:rsidRPr="0006044F" w:rsidRDefault="00E41608" w:rsidP="00E41608">
            <w:pPr>
              <w:widowControl/>
              <w:spacing w:line="400" w:lineRule="exact"/>
              <w:jc w:val="center"/>
              <w:rPr>
                <w:rFonts w:ascii="Times New Roman" w:eastAsia="標楷體" w:hAnsi="Times New Roman" w:cs="Times New Roman"/>
                <w:color w:val="000000"/>
                <w:szCs w:val="24"/>
              </w:rPr>
            </w:pPr>
            <w:r w:rsidRPr="0006044F">
              <w:rPr>
                <w:rFonts w:ascii="Times New Roman" w:eastAsia="標楷體" w:hAnsi="Times New Roman" w:cs="Times New Roman"/>
                <w:color w:val="000000"/>
                <w:szCs w:val="24"/>
              </w:rPr>
              <w:t>(</w:t>
            </w:r>
            <w:r w:rsidRPr="0006044F">
              <w:rPr>
                <w:rFonts w:ascii="Times New Roman" w:eastAsia="標楷體" w:hAnsi="Times New Roman" w:cs="Times New Roman" w:hint="eastAsia"/>
                <w:color w:val="000000"/>
                <w:szCs w:val="24"/>
              </w:rPr>
              <w:t>文獻資料份數及標註附件</w:t>
            </w:r>
            <w:r w:rsidR="002215B8">
              <w:rPr>
                <w:rFonts w:ascii="Times New Roman" w:eastAsia="標楷體" w:hAnsi="Times New Roman" w:cs="Times New Roman" w:hint="eastAsia"/>
                <w:color w:val="000000"/>
                <w:szCs w:val="24"/>
              </w:rPr>
              <w:t>OO</w:t>
            </w:r>
            <w:r w:rsidRPr="0006044F">
              <w:rPr>
                <w:rFonts w:ascii="Times New Roman" w:eastAsia="標楷體" w:hAnsi="Times New Roman" w:cs="Times New Roman"/>
                <w:color w:val="000000"/>
                <w:szCs w:val="24"/>
              </w:rPr>
              <w:t>O)</w:t>
            </w:r>
          </w:p>
        </w:tc>
      </w:tr>
      <w:tr w:rsidR="00E41608" w14:paraId="3D82518A" w14:textId="77777777" w:rsidTr="00E41608">
        <w:trPr>
          <w:trHeight w:val="1729"/>
        </w:trPr>
        <w:tc>
          <w:tcPr>
            <w:tcW w:w="675" w:type="dxa"/>
            <w:vAlign w:val="center"/>
          </w:tcPr>
          <w:p w14:paraId="62143B09" w14:textId="77777777" w:rsidR="00E41608" w:rsidRPr="0006044F" w:rsidRDefault="00E41608" w:rsidP="00E41608">
            <w:pPr>
              <w:widowControl/>
              <w:spacing w:line="400" w:lineRule="exact"/>
              <w:jc w:val="center"/>
              <w:rPr>
                <w:rFonts w:ascii="Times New Roman" w:eastAsia="標楷體" w:hAnsi="Times New Roman" w:cs="Times New Roman"/>
                <w:color w:val="000000"/>
                <w:sz w:val="28"/>
                <w:szCs w:val="24"/>
              </w:rPr>
            </w:pPr>
            <w:r w:rsidRPr="0006044F">
              <w:rPr>
                <w:rFonts w:ascii="Times New Roman" w:eastAsia="標楷體" w:hAnsi="Times New Roman" w:cs="Times New Roman"/>
                <w:color w:val="000000"/>
                <w:sz w:val="28"/>
                <w:szCs w:val="24"/>
              </w:rPr>
              <w:t>1</w:t>
            </w:r>
          </w:p>
        </w:tc>
        <w:tc>
          <w:tcPr>
            <w:tcW w:w="3828" w:type="dxa"/>
            <w:vAlign w:val="center"/>
          </w:tcPr>
          <w:p w14:paraId="3D29B225" w14:textId="77777777" w:rsidR="00E41608" w:rsidRPr="0006044F" w:rsidRDefault="00E41608" w:rsidP="00E41608">
            <w:pPr>
              <w:widowControl/>
              <w:spacing w:line="400" w:lineRule="exact"/>
              <w:jc w:val="both"/>
              <w:rPr>
                <w:rFonts w:ascii="Times New Roman" w:eastAsia="標楷體" w:hAnsi="Times New Roman" w:cs="Times New Roman"/>
                <w:color w:val="000000"/>
                <w:szCs w:val="24"/>
              </w:rPr>
            </w:pPr>
            <w:r w:rsidRPr="00A43962">
              <w:rPr>
                <w:rFonts w:ascii="Times New Roman" w:eastAsia="標楷體" w:hAnsi="Times New Roman" w:cs="Times New Roman" w:hint="eastAsia"/>
                <w:color w:val="000000"/>
                <w:kern w:val="0"/>
                <w:sz w:val="28"/>
                <w:szCs w:val="28"/>
              </w:rPr>
              <w:t>檢驗方法原理</w:t>
            </w:r>
          </w:p>
        </w:tc>
        <w:tc>
          <w:tcPr>
            <w:tcW w:w="1842" w:type="dxa"/>
            <w:vAlign w:val="center"/>
          </w:tcPr>
          <w:p w14:paraId="03A4022C" w14:textId="77777777" w:rsidR="00E41608" w:rsidRPr="0006044F" w:rsidRDefault="00E41608" w:rsidP="00E41608">
            <w:pPr>
              <w:widowControl/>
              <w:spacing w:line="400" w:lineRule="exact"/>
              <w:jc w:val="center"/>
              <w:rPr>
                <w:rFonts w:ascii="Times New Roman" w:eastAsia="標楷體" w:hAnsi="Times New Roman" w:cs="Times New Roman"/>
                <w:color w:val="000000"/>
                <w:szCs w:val="24"/>
              </w:rPr>
            </w:pPr>
            <w:r w:rsidRPr="00A43962">
              <w:rPr>
                <w:rFonts w:ascii="標楷體" w:eastAsia="標楷體" w:hAnsi="標楷體" w:cs="新細明體" w:hint="eastAsia"/>
                <w:color w:val="000000"/>
                <w:kern w:val="0"/>
                <w:sz w:val="28"/>
                <w:szCs w:val="28"/>
              </w:rPr>
              <w:t>□</w:t>
            </w:r>
            <w:r>
              <w:rPr>
                <w:rFonts w:ascii="標楷體" w:eastAsia="標楷體" w:hAnsi="標楷體" w:cs="新細明體" w:hint="eastAsia"/>
                <w:color w:val="000000"/>
                <w:kern w:val="0"/>
                <w:sz w:val="28"/>
                <w:szCs w:val="28"/>
              </w:rPr>
              <w:t xml:space="preserve">是  </w:t>
            </w:r>
            <w:r w:rsidRPr="00A43962">
              <w:rPr>
                <w:rFonts w:ascii="標楷體" w:eastAsia="標楷體" w:hAnsi="標楷體" w:cs="新細明體" w:hint="eastAsia"/>
                <w:color w:val="000000"/>
                <w:kern w:val="0"/>
                <w:sz w:val="28"/>
                <w:szCs w:val="28"/>
              </w:rPr>
              <w:t>□</w:t>
            </w:r>
            <w:r>
              <w:rPr>
                <w:rFonts w:ascii="標楷體" w:eastAsia="標楷體" w:hAnsi="標楷體" w:cs="新細明體" w:hint="eastAsia"/>
                <w:color w:val="000000"/>
                <w:kern w:val="0"/>
                <w:sz w:val="28"/>
                <w:szCs w:val="28"/>
              </w:rPr>
              <w:t>否</w:t>
            </w:r>
          </w:p>
        </w:tc>
        <w:tc>
          <w:tcPr>
            <w:tcW w:w="3861" w:type="dxa"/>
            <w:vAlign w:val="center"/>
          </w:tcPr>
          <w:p w14:paraId="45F40576" w14:textId="77777777" w:rsidR="00E41608" w:rsidRPr="0006044F" w:rsidRDefault="00E41608" w:rsidP="00E41608">
            <w:pPr>
              <w:widowControl/>
              <w:spacing w:line="400" w:lineRule="exact"/>
              <w:jc w:val="both"/>
              <w:rPr>
                <w:rFonts w:ascii="Times New Roman" w:eastAsia="標楷體" w:hAnsi="Times New Roman" w:cs="Times New Roman"/>
                <w:color w:val="000000"/>
                <w:szCs w:val="24"/>
              </w:rPr>
            </w:pPr>
          </w:p>
        </w:tc>
      </w:tr>
      <w:tr w:rsidR="00E41608" w14:paraId="236570C5" w14:textId="77777777" w:rsidTr="00E41608">
        <w:trPr>
          <w:trHeight w:val="1729"/>
        </w:trPr>
        <w:tc>
          <w:tcPr>
            <w:tcW w:w="675" w:type="dxa"/>
            <w:vAlign w:val="center"/>
          </w:tcPr>
          <w:p w14:paraId="4B7EF486" w14:textId="77777777" w:rsidR="00E41608" w:rsidRPr="0006044F" w:rsidRDefault="00E41608" w:rsidP="00E41608">
            <w:pPr>
              <w:widowControl/>
              <w:spacing w:line="400" w:lineRule="exact"/>
              <w:jc w:val="center"/>
              <w:rPr>
                <w:rFonts w:ascii="Times New Roman" w:eastAsia="標楷體" w:hAnsi="Times New Roman" w:cs="Times New Roman"/>
                <w:color w:val="000000"/>
                <w:sz w:val="28"/>
                <w:szCs w:val="24"/>
              </w:rPr>
            </w:pPr>
            <w:r w:rsidRPr="0006044F">
              <w:rPr>
                <w:rFonts w:ascii="Times New Roman" w:eastAsia="標楷體" w:hAnsi="Times New Roman" w:cs="Times New Roman"/>
                <w:color w:val="000000"/>
                <w:sz w:val="28"/>
                <w:szCs w:val="24"/>
              </w:rPr>
              <w:t>2</w:t>
            </w:r>
          </w:p>
        </w:tc>
        <w:tc>
          <w:tcPr>
            <w:tcW w:w="3828" w:type="dxa"/>
            <w:vAlign w:val="center"/>
          </w:tcPr>
          <w:p w14:paraId="607786E7" w14:textId="77777777" w:rsidR="00E41608" w:rsidRPr="0006044F" w:rsidRDefault="00E41608" w:rsidP="00E41608">
            <w:pPr>
              <w:widowControl/>
              <w:spacing w:line="400" w:lineRule="exact"/>
              <w:jc w:val="both"/>
              <w:rPr>
                <w:rFonts w:ascii="Times New Roman" w:eastAsia="標楷體" w:hAnsi="Times New Roman" w:cs="Times New Roman"/>
                <w:color w:val="000000"/>
                <w:szCs w:val="24"/>
              </w:rPr>
            </w:pPr>
            <w:r w:rsidRPr="00A43962">
              <w:rPr>
                <w:rFonts w:ascii="Times New Roman" w:eastAsia="標楷體" w:hAnsi="Times New Roman" w:cs="Times New Roman" w:hint="eastAsia"/>
                <w:color w:val="000000"/>
                <w:kern w:val="0"/>
                <w:sz w:val="28"/>
                <w:szCs w:val="28"/>
              </w:rPr>
              <w:t>檢驗標準作業步驟</w:t>
            </w:r>
          </w:p>
        </w:tc>
        <w:tc>
          <w:tcPr>
            <w:tcW w:w="1842" w:type="dxa"/>
            <w:vAlign w:val="center"/>
          </w:tcPr>
          <w:p w14:paraId="647F3E08" w14:textId="77777777" w:rsidR="00E41608" w:rsidRPr="0006044F" w:rsidRDefault="00E41608" w:rsidP="00E41608">
            <w:pPr>
              <w:widowControl/>
              <w:spacing w:line="400" w:lineRule="exact"/>
              <w:jc w:val="center"/>
              <w:rPr>
                <w:rFonts w:ascii="Times New Roman" w:eastAsia="標楷體" w:hAnsi="Times New Roman" w:cs="Times New Roman"/>
                <w:color w:val="000000"/>
                <w:szCs w:val="24"/>
              </w:rPr>
            </w:pPr>
            <w:r w:rsidRPr="00A43962">
              <w:rPr>
                <w:rFonts w:ascii="標楷體" w:eastAsia="標楷體" w:hAnsi="標楷體" w:cs="新細明體" w:hint="eastAsia"/>
                <w:color w:val="000000"/>
                <w:kern w:val="0"/>
                <w:sz w:val="28"/>
                <w:szCs w:val="28"/>
              </w:rPr>
              <w:t>□</w:t>
            </w:r>
            <w:r>
              <w:rPr>
                <w:rFonts w:ascii="標楷體" w:eastAsia="標楷體" w:hAnsi="標楷體" w:cs="新細明體" w:hint="eastAsia"/>
                <w:color w:val="000000"/>
                <w:kern w:val="0"/>
                <w:sz w:val="28"/>
                <w:szCs w:val="28"/>
              </w:rPr>
              <w:t xml:space="preserve">是  </w:t>
            </w:r>
            <w:r w:rsidRPr="00A43962">
              <w:rPr>
                <w:rFonts w:ascii="標楷體" w:eastAsia="標楷體" w:hAnsi="標楷體" w:cs="新細明體" w:hint="eastAsia"/>
                <w:color w:val="000000"/>
                <w:kern w:val="0"/>
                <w:sz w:val="28"/>
                <w:szCs w:val="28"/>
              </w:rPr>
              <w:t>□</w:t>
            </w:r>
            <w:r>
              <w:rPr>
                <w:rFonts w:ascii="標楷體" w:eastAsia="標楷體" w:hAnsi="標楷體" w:cs="新細明體" w:hint="eastAsia"/>
                <w:color w:val="000000"/>
                <w:kern w:val="0"/>
                <w:sz w:val="28"/>
                <w:szCs w:val="28"/>
              </w:rPr>
              <w:t>否</w:t>
            </w:r>
          </w:p>
        </w:tc>
        <w:tc>
          <w:tcPr>
            <w:tcW w:w="3861" w:type="dxa"/>
            <w:vAlign w:val="center"/>
          </w:tcPr>
          <w:p w14:paraId="007BAB40" w14:textId="77777777" w:rsidR="00E41608" w:rsidRPr="0006044F" w:rsidRDefault="00E41608" w:rsidP="00E41608">
            <w:pPr>
              <w:widowControl/>
              <w:spacing w:line="400" w:lineRule="exact"/>
              <w:jc w:val="both"/>
              <w:rPr>
                <w:rFonts w:ascii="Times New Roman" w:eastAsia="標楷體" w:hAnsi="Times New Roman" w:cs="Times New Roman"/>
                <w:color w:val="000000"/>
                <w:szCs w:val="24"/>
              </w:rPr>
            </w:pPr>
          </w:p>
        </w:tc>
      </w:tr>
      <w:tr w:rsidR="00E41608" w14:paraId="021E2209" w14:textId="77777777" w:rsidTr="00E41608">
        <w:trPr>
          <w:trHeight w:val="1729"/>
        </w:trPr>
        <w:tc>
          <w:tcPr>
            <w:tcW w:w="675" w:type="dxa"/>
            <w:vAlign w:val="center"/>
          </w:tcPr>
          <w:p w14:paraId="05A40A17" w14:textId="77777777" w:rsidR="00E41608" w:rsidRPr="0006044F" w:rsidRDefault="00E41608" w:rsidP="00E41608">
            <w:pPr>
              <w:widowControl/>
              <w:spacing w:line="400" w:lineRule="exact"/>
              <w:jc w:val="center"/>
              <w:rPr>
                <w:rFonts w:ascii="Times New Roman" w:eastAsia="標楷體" w:hAnsi="Times New Roman" w:cs="Times New Roman"/>
                <w:color w:val="000000"/>
                <w:sz w:val="28"/>
                <w:szCs w:val="24"/>
              </w:rPr>
            </w:pPr>
            <w:r w:rsidRPr="0006044F">
              <w:rPr>
                <w:rFonts w:ascii="Times New Roman" w:eastAsia="標楷體" w:hAnsi="Times New Roman" w:cs="Times New Roman"/>
                <w:color w:val="000000"/>
                <w:sz w:val="28"/>
                <w:szCs w:val="24"/>
              </w:rPr>
              <w:t>3</w:t>
            </w:r>
          </w:p>
        </w:tc>
        <w:tc>
          <w:tcPr>
            <w:tcW w:w="3828" w:type="dxa"/>
            <w:vAlign w:val="center"/>
          </w:tcPr>
          <w:p w14:paraId="0123CF24" w14:textId="77777777" w:rsidR="00E41608" w:rsidRPr="0006044F" w:rsidRDefault="00E41608" w:rsidP="00E41608">
            <w:pPr>
              <w:widowControl/>
              <w:spacing w:line="400" w:lineRule="exact"/>
              <w:jc w:val="both"/>
              <w:rPr>
                <w:rFonts w:ascii="Times New Roman" w:eastAsia="標楷體" w:hAnsi="Times New Roman" w:cs="Times New Roman"/>
                <w:color w:val="000000"/>
                <w:szCs w:val="24"/>
              </w:rPr>
            </w:pPr>
            <w:r w:rsidRPr="00A43962">
              <w:rPr>
                <w:rFonts w:ascii="Times New Roman" w:eastAsia="標楷體" w:hAnsi="Times New Roman" w:cs="Times New Roman" w:hint="eastAsia"/>
                <w:color w:val="000000"/>
                <w:kern w:val="0"/>
                <w:sz w:val="28"/>
                <w:szCs w:val="28"/>
              </w:rPr>
              <w:t>參考文獻出處</w:t>
            </w:r>
          </w:p>
        </w:tc>
        <w:tc>
          <w:tcPr>
            <w:tcW w:w="1842" w:type="dxa"/>
            <w:vAlign w:val="center"/>
          </w:tcPr>
          <w:p w14:paraId="55CE4B71" w14:textId="77777777" w:rsidR="00E41608" w:rsidRPr="0006044F" w:rsidRDefault="00E41608" w:rsidP="00E41608">
            <w:pPr>
              <w:widowControl/>
              <w:spacing w:line="400" w:lineRule="exact"/>
              <w:jc w:val="center"/>
              <w:rPr>
                <w:rFonts w:ascii="Times New Roman" w:eastAsia="標楷體" w:hAnsi="Times New Roman" w:cs="Times New Roman"/>
                <w:color w:val="000000"/>
                <w:szCs w:val="24"/>
              </w:rPr>
            </w:pPr>
            <w:r w:rsidRPr="00A43962">
              <w:rPr>
                <w:rFonts w:ascii="標楷體" w:eastAsia="標楷體" w:hAnsi="標楷體" w:cs="新細明體" w:hint="eastAsia"/>
                <w:color w:val="000000"/>
                <w:kern w:val="0"/>
                <w:sz w:val="28"/>
                <w:szCs w:val="28"/>
              </w:rPr>
              <w:t>□</w:t>
            </w:r>
            <w:r>
              <w:rPr>
                <w:rFonts w:ascii="標楷體" w:eastAsia="標楷體" w:hAnsi="標楷體" w:cs="新細明體" w:hint="eastAsia"/>
                <w:color w:val="000000"/>
                <w:kern w:val="0"/>
                <w:sz w:val="28"/>
                <w:szCs w:val="28"/>
              </w:rPr>
              <w:t xml:space="preserve">是  </w:t>
            </w:r>
            <w:r w:rsidRPr="00A43962">
              <w:rPr>
                <w:rFonts w:ascii="標楷體" w:eastAsia="標楷體" w:hAnsi="標楷體" w:cs="新細明體" w:hint="eastAsia"/>
                <w:color w:val="000000"/>
                <w:kern w:val="0"/>
                <w:sz w:val="28"/>
                <w:szCs w:val="28"/>
              </w:rPr>
              <w:t>□</w:t>
            </w:r>
            <w:r>
              <w:rPr>
                <w:rFonts w:ascii="標楷體" w:eastAsia="標楷體" w:hAnsi="標楷體" w:cs="新細明體" w:hint="eastAsia"/>
                <w:color w:val="000000"/>
                <w:kern w:val="0"/>
                <w:sz w:val="28"/>
                <w:szCs w:val="28"/>
              </w:rPr>
              <w:t>否</w:t>
            </w:r>
          </w:p>
        </w:tc>
        <w:tc>
          <w:tcPr>
            <w:tcW w:w="3861" w:type="dxa"/>
            <w:vAlign w:val="center"/>
          </w:tcPr>
          <w:p w14:paraId="66310873" w14:textId="77777777" w:rsidR="00E41608" w:rsidRPr="0006044F" w:rsidRDefault="00E41608" w:rsidP="00E41608">
            <w:pPr>
              <w:widowControl/>
              <w:spacing w:line="400" w:lineRule="exact"/>
              <w:jc w:val="both"/>
              <w:rPr>
                <w:rFonts w:ascii="Times New Roman" w:eastAsia="標楷體" w:hAnsi="Times New Roman" w:cs="Times New Roman"/>
                <w:color w:val="000000"/>
                <w:szCs w:val="24"/>
              </w:rPr>
            </w:pPr>
          </w:p>
        </w:tc>
      </w:tr>
      <w:tr w:rsidR="00E41608" w14:paraId="0957C93F" w14:textId="77777777" w:rsidTr="00E41608">
        <w:trPr>
          <w:trHeight w:val="1729"/>
        </w:trPr>
        <w:tc>
          <w:tcPr>
            <w:tcW w:w="675" w:type="dxa"/>
            <w:vAlign w:val="center"/>
          </w:tcPr>
          <w:p w14:paraId="590C6937" w14:textId="77777777" w:rsidR="00E41608" w:rsidRPr="0006044F" w:rsidRDefault="00E41608" w:rsidP="00E41608">
            <w:pPr>
              <w:widowControl/>
              <w:spacing w:line="400" w:lineRule="exact"/>
              <w:jc w:val="center"/>
              <w:rPr>
                <w:rFonts w:ascii="Times New Roman" w:eastAsia="標楷體" w:hAnsi="Times New Roman" w:cs="Times New Roman"/>
                <w:color w:val="000000"/>
                <w:sz w:val="28"/>
                <w:szCs w:val="24"/>
              </w:rPr>
            </w:pPr>
            <w:r w:rsidRPr="0006044F">
              <w:rPr>
                <w:rFonts w:ascii="Times New Roman" w:eastAsia="標楷體" w:hAnsi="Times New Roman" w:cs="Times New Roman"/>
                <w:color w:val="000000"/>
                <w:sz w:val="28"/>
                <w:szCs w:val="24"/>
              </w:rPr>
              <w:t>4</w:t>
            </w:r>
          </w:p>
        </w:tc>
        <w:tc>
          <w:tcPr>
            <w:tcW w:w="3828" w:type="dxa"/>
            <w:vAlign w:val="center"/>
          </w:tcPr>
          <w:p w14:paraId="4C2D5ACB" w14:textId="77777777" w:rsidR="00E41608" w:rsidRPr="0006044F" w:rsidRDefault="00E41608" w:rsidP="00E41608">
            <w:pPr>
              <w:widowControl/>
              <w:spacing w:line="400" w:lineRule="exact"/>
              <w:jc w:val="both"/>
              <w:rPr>
                <w:rFonts w:ascii="Times New Roman" w:eastAsia="標楷體" w:hAnsi="Times New Roman" w:cs="Times New Roman"/>
                <w:color w:val="000000"/>
                <w:szCs w:val="24"/>
              </w:rPr>
            </w:pPr>
            <w:r w:rsidRPr="00A43962">
              <w:rPr>
                <w:rFonts w:ascii="Times New Roman" w:eastAsia="標楷體" w:hAnsi="Times New Roman" w:cs="Times New Roman" w:hint="eastAsia"/>
                <w:color w:val="000000"/>
                <w:kern w:val="0"/>
                <w:sz w:val="28"/>
                <w:szCs w:val="28"/>
              </w:rPr>
              <w:t>檢驗方法之適切性、準確度、靈敏度與專一性</w:t>
            </w:r>
          </w:p>
        </w:tc>
        <w:tc>
          <w:tcPr>
            <w:tcW w:w="1842" w:type="dxa"/>
            <w:vAlign w:val="center"/>
          </w:tcPr>
          <w:p w14:paraId="0300F93D" w14:textId="77777777" w:rsidR="00E41608" w:rsidRPr="0006044F" w:rsidRDefault="00E41608" w:rsidP="00E41608">
            <w:pPr>
              <w:widowControl/>
              <w:spacing w:line="400" w:lineRule="exact"/>
              <w:jc w:val="center"/>
              <w:rPr>
                <w:rFonts w:ascii="Times New Roman" w:eastAsia="標楷體" w:hAnsi="Times New Roman" w:cs="Times New Roman"/>
                <w:color w:val="000000"/>
                <w:szCs w:val="24"/>
              </w:rPr>
            </w:pPr>
            <w:r w:rsidRPr="00A43962">
              <w:rPr>
                <w:rFonts w:ascii="標楷體" w:eastAsia="標楷體" w:hAnsi="標楷體" w:cs="新細明體" w:hint="eastAsia"/>
                <w:color w:val="000000"/>
                <w:kern w:val="0"/>
                <w:sz w:val="28"/>
                <w:szCs w:val="28"/>
              </w:rPr>
              <w:t>□</w:t>
            </w:r>
            <w:r>
              <w:rPr>
                <w:rFonts w:ascii="標楷體" w:eastAsia="標楷體" w:hAnsi="標楷體" w:cs="新細明體" w:hint="eastAsia"/>
                <w:color w:val="000000"/>
                <w:kern w:val="0"/>
                <w:sz w:val="28"/>
                <w:szCs w:val="28"/>
              </w:rPr>
              <w:t xml:space="preserve">是  </w:t>
            </w:r>
            <w:r w:rsidRPr="00A43962">
              <w:rPr>
                <w:rFonts w:ascii="標楷體" w:eastAsia="標楷體" w:hAnsi="標楷體" w:cs="新細明體" w:hint="eastAsia"/>
                <w:color w:val="000000"/>
                <w:kern w:val="0"/>
                <w:sz w:val="28"/>
                <w:szCs w:val="28"/>
              </w:rPr>
              <w:t>□</w:t>
            </w:r>
            <w:r>
              <w:rPr>
                <w:rFonts w:ascii="標楷體" w:eastAsia="標楷體" w:hAnsi="標楷體" w:cs="新細明體" w:hint="eastAsia"/>
                <w:color w:val="000000"/>
                <w:kern w:val="0"/>
                <w:sz w:val="28"/>
                <w:szCs w:val="28"/>
              </w:rPr>
              <w:t>否</w:t>
            </w:r>
          </w:p>
        </w:tc>
        <w:tc>
          <w:tcPr>
            <w:tcW w:w="3861" w:type="dxa"/>
            <w:vAlign w:val="center"/>
          </w:tcPr>
          <w:p w14:paraId="57664451" w14:textId="77777777" w:rsidR="00E41608" w:rsidRPr="0006044F" w:rsidRDefault="00E41608" w:rsidP="00E41608">
            <w:pPr>
              <w:widowControl/>
              <w:spacing w:line="400" w:lineRule="exact"/>
              <w:jc w:val="both"/>
              <w:rPr>
                <w:rFonts w:ascii="Times New Roman" w:eastAsia="標楷體" w:hAnsi="Times New Roman" w:cs="Times New Roman"/>
                <w:color w:val="000000"/>
                <w:szCs w:val="24"/>
              </w:rPr>
            </w:pPr>
          </w:p>
        </w:tc>
      </w:tr>
      <w:tr w:rsidR="00E41608" w14:paraId="1CA6E94E" w14:textId="77777777" w:rsidTr="00E41608">
        <w:trPr>
          <w:trHeight w:val="1729"/>
        </w:trPr>
        <w:tc>
          <w:tcPr>
            <w:tcW w:w="675" w:type="dxa"/>
            <w:vAlign w:val="center"/>
          </w:tcPr>
          <w:p w14:paraId="07D03CFF" w14:textId="77777777" w:rsidR="00E41608" w:rsidRPr="0006044F" w:rsidRDefault="00E41608" w:rsidP="00E41608">
            <w:pPr>
              <w:widowControl/>
              <w:spacing w:line="400" w:lineRule="exact"/>
              <w:jc w:val="center"/>
              <w:rPr>
                <w:rFonts w:ascii="Times New Roman" w:eastAsia="標楷體" w:hAnsi="Times New Roman" w:cs="Times New Roman"/>
                <w:color w:val="000000"/>
                <w:sz w:val="28"/>
                <w:szCs w:val="24"/>
              </w:rPr>
            </w:pPr>
            <w:r w:rsidRPr="0006044F">
              <w:rPr>
                <w:rFonts w:ascii="Times New Roman" w:eastAsia="標楷體" w:hAnsi="Times New Roman" w:cs="Times New Roman"/>
                <w:color w:val="000000"/>
                <w:sz w:val="28"/>
                <w:szCs w:val="24"/>
              </w:rPr>
              <w:t>5</w:t>
            </w:r>
          </w:p>
        </w:tc>
        <w:tc>
          <w:tcPr>
            <w:tcW w:w="3828" w:type="dxa"/>
            <w:vAlign w:val="center"/>
          </w:tcPr>
          <w:p w14:paraId="5AC0C493" w14:textId="77777777" w:rsidR="00E41608" w:rsidRPr="0006044F" w:rsidRDefault="00E41608" w:rsidP="00E41608">
            <w:pPr>
              <w:widowControl/>
              <w:spacing w:line="400" w:lineRule="exact"/>
              <w:jc w:val="both"/>
              <w:rPr>
                <w:rFonts w:ascii="Times New Roman" w:eastAsia="標楷體" w:hAnsi="Times New Roman" w:cs="Times New Roman"/>
                <w:color w:val="000000"/>
                <w:szCs w:val="24"/>
              </w:rPr>
            </w:pPr>
            <w:r w:rsidRPr="00A43962">
              <w:rPr>
                <w:rFonts w:ascii="Times New Roman" w:eastAsia="標楷體" w:hAnsi="Times New Roman" w:cs="Times New Roman" w:hint="eastAsia"/>
                <w:color w:val="000000"/>
                <w:kern w:val="0"/>
                <w:sz w:val="28"/>
                <w:szCs w:val="28"/>
              </w:rPr>
              <w:t>針對異常個案後續配套之遺傳諮詢程序或作業流程</w:t>
            </w:r>
          </w:p>
        </w:tc>
        <w:tc>
          <w:tcPr>
            <w:tcW w:w="1842" w:type="dxa"/>
            <w:vAlign w:val="center"/>
          </w:tcPr>
          <w:p w14:paraId="30420F40" w14:textId="77777777" w:rsidR="00E41608" w:rsidRPr="0006044F" w:rsidRDefault="00E41608" w:rsidP="00E41608">
            <w:pPr>
              <w:widowControl/>
              <w:spacing w:line="400" w:lineRule="exact"/>
              <w:jc w:val="center"/>
              <w:rPr>
                <w:rFonts w:ascii="Times New Roman" w:eastAsia="標楷體" w:hAnsi="Times New Roman" w:cs="Times New Roman"/>
                <w:color w:val="000000"/>
                <w:szCs w:val="24"/>
              </w:rPr>
            </w:pPr>
            <w:r w:rsidRPr="00A43962">
              <w:rPr>
                <w:rFonts w:ascii="標楷體" w:eastAsia="標楷體" w:hAnsi="標楷體" w:cs="新細明體" w:hint="eastAsia"/>
                <w:color w:val="000000"/>
                <w:kern w:val="0"/>
                <w:sz w:val="28"/>
                <w:szCs w:val="28"/>
              </w:rPr>
              <w:t>□</w:t>
            </w:r>
            <w:r>
              <w:rPr>
                <w:rFonts w:ascii="標楷體" w:eastAsia="標楷體" w:hAnsi="標楷體" w:cs="新細明體" w:hint="eastAsia"/>
                <w:color w:val="000000"/>
                <w:kern w:val="0"/>
                <w:sz w:val="28"/>
                <w:szCs w:val="28"/>
              </w:rPr>
              <w:t xml:space="preserve">是  </w:t>
            </w:r>
            <w:r w:rsidRPr="00A43962">
              <w:rPr>
                <w:rFonts w:ascii="標楷體" w:eastAsia="標楷體" w:hAnsi="標楷體" w:cs="新細明體" w:hint="eastAsia"/>
                <w:color w:val="000000"/>
                <w:kern w:val="0"/>
                <w:sz w:val="28"/>
                <w:szCs w:val="28"/>
              </w:rPr>
              <w:t>□</w:t>
            </w:r>
            <w:r>
              <w:rPr>
                <w:rFonts w:ascii="標楷體" w:eastAsia="標楷體" w:hAnsi="標楷體" w:cs="新細明體" w:hint="eastAsia"/>
                <w:color w:val="000000"/>
                <w:kern w:val="0"/>
                <w:sz w:val="28"/>
                <w:szCs w:val="28"/>
              </w:rPr>
              <w:t>否</w:t>
            </w:r>
          </w:p>
        </w:tc>
        <w:tc>
          <w:tcPr>
            <w:tcW w:w="3861" w:type="dxa"/>
            <w:vAlign w:val="center"/>
          </w:tcPr>
          <w:p w14:paraId="714FC78A" w14:textId="77777777" w:rsidR="00E41608" w:rsidRPr="0006044F" w:rsidRDefault="00E41608" w:rsidP="00E41608">
            <w:pPr>
              <w:widowControl/>
              <w:spacing w:line="400" w:lineRule="exact"/>
              <w:jc w:val="both"/>
              <w:rPr>
                <w:rFonts w:ascii="Times New Roman" w:eastAsia="標楷體" w:hAnsi="Times New Roman" w:cs="Times New Roman"/>
                <w:color w:val="000000"/>
                <w:szCs w:val="24"/>
              </w:rPr>
            </w:pPr>
          </w:p>
        </w:tc>
      </w:tr>
      <w:tr w:rsidR="00E41608" w14:paraId="52A4DB03" w14:textId="77777777" w:rsidTr="00E41608">
        <w:trPr>
          <w:trHeight w:val="1729"/>
        </w:trPr>
        <w:tc>
          <w:tcPr>
            <w:tcW w:w="675" w:type="dxa"/>
            <w:vAlign w:val="center"/>
          </w:tcPr>
          <w:p w14:paraId="4A5105AA" w14:textId="77777777" w:rsidR="00E41608" w:rsidRPr="0006044F" w:rsidRDefault="00E41608" w:rsidP="00E41608">
            <w:pPr>
              <w:widowControl/>
              <w:spacing w:line="400" w:lineRule="exact"/>
              <w:jc w:val="center"/>
              <w:rPr>
                <w:rFonts w:ascii="Times New Roman" w:eastAsia="標楷體" w:hAnsi="Times New Roman" w:cs="Times New Roman"/>
                <w:color w:val="000000"/>
                <w:sz w:val="28"/>
                <w:szCs w:val="24"/>
              </w:rPr>
            </w:pPr>
            <w:r w:rsidRPr="0006044F">
              <w:rPr>
                <w:rFonts w:ascii="Times New Roman" w:eastAsia="標楷體" w:hAnsi="Times New Roman" w:cs="Times New Roman"/>
                <w:color w:val="000000"/>
                <w:sz w:val="28"/>
                <w:szCs w:val="24"/>
              </w:rPr>
              <w:t>6</w:t>
            </w:r>
          </w:p>
        </w:tc>
        <w:tc>
          <w:tcPr>
            <w:tcW w:w="3828" w:type="dxa"/>
            <w:vAlign w:val="center"/>
          </w:tcPr>
          <w:p w14:paraId="21532AAB" w14:textId="77777777" w:rsidR="00E41608" w:rsidRPr="0006044F" w:rsidRDefault="00E41608" w:rsidP="00E41608">
            <w:pPr>
              <w:widowControl/>
              <w:spacing w:line="400" w:lineRule="exact"/>
              <w:jc w:val="both"/>
              <w:rPr>
                <w:rFonts w:ascii="Times New Roman" w:eastAsia="標楷體" w:hAnsi="Times New Roman" w:cs="Times New Roman"/>
                <w:color w:val="000000"/>
                <w:szCs w:val="24"/>
              </w:rPr>
            </w:pPr>
            <w:r w:rsidRPr="00587A43">
              <w:rPr>
                <w:rFonts w:ascii="Times New Roman" w:eastAsia="標楷體" w:hAnsi="Times New Roman" w:cs="Times New Roman" w:hint="eastAsia"/>
                <w:color w:val="000000"/>
                <w:kern w:val="0"/>
                <w:sz w:val="28"/>
                <w:szCs w:val="28"/>
              </w:rPr>
              <w:t>檢驗報告佐證，或申請機構之報告簽署人曾於</w:t>
            </w:r>
            <w:r w:rsidRPr="00587A43">
              <w:rPr>
                <w:rFonts w:ascii="Times New Roman" w:eastAsia="標楷體" w:hAnsi="Times New Roman" w:cs="Times New Roman" w:hint="eastAsia"/>
                <w:color w:val="000000"/>
                <w:kern w:val="0"/>
                <w:sz w:val="28"/>
                <w:szCs w:val="28"/>
              </w:rPr>
              <w:t>SCI</w:t>
            </w:r>
            <w:r w:rsidRPr="00587A43">
              <w:rPr>
                <w:rFonts w:ascii="Times New Roman" w:eastAsia="標楷體" w:hAnsi="Times New Roman" w:cs="Times New Roman" w:hint="eastAsia"/>
                <w:color w:val="000000"/>
                <w:kern w:val="0"/>
                <w:sz w:val="28"/>
                <w:szCs w:val="28"/>
              </w:rPr>
              <w:t>期刊發表有關該檢驗項目之文獻資料</w:t>
            </w:r>
          </w:p>
        </w:tc>
        <w:tc>
          <w:tcPr>
            <w:tcW w:w="1842" w:type="dxa"/>
            <w:vAlign w:val="center"/>
          </w:tcPr>
          <w:p w14:paraId="0E98A8C8" w14:textId="77777777" w:rsidR="00E41608" w:rsidRPr="0006044F" w:rsidRDefault="00E41608" w:rsidP="00E41608">
            <w:pPr>
              <w:widowControl/>
              <w:spacing w:line="400" w:lineRule="exact"/>
              <w:jc w:val="center"/>
              <w:rPr>
                <w:rFonts w:ascii="Times New Roman" w:eastAsia="標楷體" w:hAnsi="Times New Roman" w:cs="Times New Roman"/>
                <w:color w:val="000000"/>
                <w:szCs w:val="24"/>
              </w:rPr>
            </w:pPr>
            <w:r w:rsidRPr="00A43962">
              <w:rPr>
                <w:rFonts w:ascii="標楷體" w:eastAsia="標楷體" w:hAnsi="標楷體" w:cs="新細明體" w:hint="eastAsia"/>
                <w:color w:val="000000"/>
                <w:kern w:val="0"/>
                <w:sz w:val="28"/>
                <w:szCs w:val="28"/>
              </w:rPr>
              <w:t>□</w:t>
            </w:r>
            <w:r>
              <w:rPr>
                <w:rFonts w:ascii="標楷體" w:eastAsia="標楷體" w:hAnsi="標楷體" w:cs="新細明體" w:hint="eastAsia"/>
                <w:color w:val="000000"/>
                <w:kern w:val="0"/>
                <w:sz w:val="28"/>
                <w:szCs w:val="28"/>
              </w:rPr>
              <w:t xml:space="preserve">是  </w:t>
            </w:r>
            <w:r w:rsidRPr="00A43962">
              <w:rPr>
                <w:rFonts w:ascii="標楷體" w:eastAsia="標楷體" w:hAnsi="標楷體" w:cs="新細明體" w:hint="eastAsia"/>
                <w:color w:val="000000"/>
                <w:kern w:val="0"/>
                <w:sz w:val="28"/>
                <w:szCs w:val="28"/>
              </w:rPr>
              <w:t>□</w:t>
            </w:r>
            <w:r>
              <w:rPr>
                <w:rFonts w:ascii="標楷體" w:eastAsia="標楷體" w:hAnsi="標楷體" w:cs="新細明體" w:hint="eastAsia"/>
                <w:color w:val="000000"/>
                <w:kern w:val="0"/>
                <w:sz w:val="28"/>
                <w:szCs w:val="28"/>
              </w:rPr>
              <w:t>否</w:t>
            </w:r>
          </w:p>
        </w:tc>
        <w:tc>
          <w:tcPr>
            <w:tcW w:w="3861" w:type="dxa"/>
            <w:vAlign w:val="center"/>
          </w:tcPr>
          <w:p w14:paraId="118FBF26" w14:textId="77777777" w:rsidR="00E41608" w:rsidRPr="0006044F" w:rsidRDefault="00E41608" w:rsidP="00E41608">
            <w:pPr>
              <w:widowControl/>
              <w:spacing w:line="400" w:lineRule="exact"/>
              <w:jc w:val="both"/>
              <w:rPr>
                <w:rFonts w:ascii="Times New Roman" w:eastAsia="標楷體" w:hAnsi="Times New Roman" w:cs="Times New Roman"/>
                <w:color w:val="000000"/>
                <w:szCs w:val="24"/>
              </w:rPr>
            </w:pPr>
          </w:p>
        </w:tc>
      </w:tr>
    </w:tbl>
    <w:p w14:paraId="1972E380" w14:textId="77777777" w:rsidR="000240FA" w:rsidRPr="003B2C44" w:rsidRDefault="002215B8" w:rsidP="002F5CF7">
      <w:pPr>
        <w:ind w:leftChars="118" w:left="283"/>
        <w:rPr>
          <w:rFonts w:ascii="Times New Roman" w:eastAsia="標楷體" w:hAnsi="Times New Roman" w:cs="Times New Roman"/>
          <w:b/>
          <w:sz w:val="28"/>
          <w:szCs w:val="32"/>
        </w:rPr>
        <w:sectPr w:rsidR="000240FA" w:rsidRPr="003B2C44" w:rsidSect="00904A0E">
          <w:headerReference w:type="default" r:id="rId14"/>
          <w:type w:val="continuous"/>
          <w:pgSz w:w="11906" w:h="16838"/>
          <w:pgMar w:top="284" w:right="567" w:bottom="284" w:left="851" w:header="284" w:footer="284" w:gutter="0"/>
          <w:cols w:space="425"/>
          <w:docGrid w:type="lines" w:linePitch="360"/>
        </w:sectPr>
      </w:pPr>
      <w:r w:rsidRPr="003B2C44">
        <w:rPr>
          <w:rFonts w:ascii="Times New Roman" w:eastAsia="標楷體" w:hAnsi="Times New Roman" w:cs="Times New Roman"/>
          <w:szCs w:val="28"/>
        </w:rPr>
        <w:t>(</w:t>
      </w:r>
      <w:r w:rsidRPr="003B2C44">
        <w:rPr>
          <w:rFonts w:ascii="Times New Roman" w:eastAsia="標楷體" w:hAnsi="Times New Roman" w:cs="Times New Roman" w:hint="eastAsia"/>
          <w:szCs w:val="28"/>
        </w:rPr>
        <w:t>如欲申請送審新增檢驗項目之資格審查為超過一項者，請逐項分別填列一張</w:t>
      </w:r>
      <w:r w:rsidRPr="003B2C44">
        <w:rPr>
          <w:rFonts w:ascii="Times New Roman" w:eastAsia="標楷體" w:hAnsi="Times New Roman" w:cs="Times New Roman"/>
          <w:szCs w:val="28"/>
        </w:rPr>
        <w:t>)</w:t>
      </w:r>
    </w:p>
    <w:p w14:paraId="678E5E12" w14:textId="77777777" w:rsidR="00E41608" w:rsidRPr="004D37CB" w:rsidRDefault="00E41608" w:rsidP="00E41608">
      <w:pPr>
        <w:jc w:val="center"/>
        <w:rPr>
          <w:rFonts w:ascii="Times New Roman" w:eastAsia="標楷體" w:hAnsi="標楷體"/>
          <w:color w:val="000000"/>
          <w:sz w:val="32"/>
          <w:szCs w:val="28"/>
        </w:rPr>
      </w:pPr>
      <w:r w:rsidRPr="004D37CB">
        <w:rPr>
          <w:rFonts w:ascii="Times New Roman" w:eastAsia="標楷體" w:hAnsi="標楷體" w:hint="eastAsia"/>
          <w:color w:val="000000"/>
          <w:sz w:val="32"/>
          <w:szCs w:val="28"/>
        </w:rPr>
        <w:lastRenderedPageBreak/>
        <w:t>遺傳性及罕見疾病指定檢驗機構</w:t>
      </w:r>
      <w:r w:rsidRPr="004D37CB">
        <w:rPr>
          <w:rFonts w:ascii="Times New Roman" w:eastAsia="標楷體" w:hAnsi="標楷體" w:hint="eastAsia"/>
          <w:color w:val="000000"/>
          <w:sz w:val="32"/>
          <w:szCs w:val="28"/>
        </w:rPr>
        <w:t>-</w:t>
      </w:r>
      <w:r>
        <w:rPr>
          <w:rFonts w:ascii="Times New Roman" w:eastAsia="標楷體" w:hAnsi="標楷體" w:hint="eastAsia"/>
          <w:color w:val="000000"/>
          <w:sz w:val="32"/>
          <w:szCs w:val="28"/>
        </w:rPr>
        <w:t>新增檢驗項目</w:t>
      </w:r>
    </w:p>
    <w:p w14:paraId="5BBBB7B2" w14:textId="77777777" w:rsidR="00E41608" w:rsidRPr="00AC377E" w:rsidRDefault="00E41608" w:rsidP="00E41608">
      <w:pPr>
        <w:jc w:val="center"/>
        <w:rPr>
          <w:rFonts w:ascii="Times New Roman" w:eastAsia="標楷體" w:hAnsi="標楷體"/>
          <w:b/>
          <w:color w:val="000000"/>
          <w:sz w:val="32"/>
          <w:szCs w:val="28"/>
        </w:rPr>
      </w:pPr>
      <w:r w:rsidRPr="00AC377E">
        <w:rPr>
          <w:rFonts w:ascii="Times New Roman" w:eastAsia="標楷體" w:hAnsi="標楷體"/>
          <w:b/>
          <w:color w:val="000000"/>
          <w:sz w:val="32"/>
          <w:szCs w:val="28"/>
        </w:rPr>
        <w:t>自評表</w:t>
      </w:r>
    </w:p>
    <w:p w14:paraId="4B831BBA" w14:textId="77777777" w:rsidR="00E41608" w:rsidRPr="004D37CB" w:rsidRDefault="00E41608" w:rsidP="00E41608">
      <w:pPr>
        <w:jc w:val="center"/>
        <w:rPr>
          <w:rFonts w:ascii="Times New Roman" w:eastAsia="標楷體" w:hAnsi="標楷體"/>
          <w:b/>
          <w:color w:val="000000"/>
          <w:sz w:val="32"/>
          <w:szCs w:val="28"/>
        </w:rPr>
      </w:pPr>
    </w:p>
    <w:tbl>
      <w:tblPr>
        <w:tblStyle w:val="af0"/>
        <w:tblW w:w="11023" w:type="dxa"/>
        <w:jc w:val="center"/>
        <w:tblLook w:val="04A0" w:firstRow="1" w:lastRow="0" w:firstColumn="1" w:lastColumn="0" w:noHBand="0" w:noVBand="1"/>
      </w:tblPr>
      <w:tblGrid>
        <w:gridCol w:w="1242"/>
        <w:gridCol w:w="3544"/>
        <w:gridCol w:w="3260"/>
        <w:gridCol w:w="746"/>
        <w:gridCol w:w="975"/>
        <w:gridCol w:w="17"/>
        <w:gridCol w:w="1239"/>
      </w:tblGrid>
      <w:tr w:rsidR="00E41608" w14:paraId="4050BDE4" w14:textId="77777777" w:rsidTr="00E41608">
        <w:trPr>
          <w:jc w:val="center"/>
        </w:trPr>
        <w:tc>
          <w:tcPr>
            <w:tcW w:w="11023" w:type="dxa"/>
            <w:gridSpan w:val="7"/>
            <w:tcBorders>
              <w:top w:val="thinThickThinSmallGap" w:sz="24" w:space="0" w:color="auto"/>
              <w:left w:val="single" w:sz="4" w:space="0" w:color="auto"/>
              <w:right w:val="double" w:sz="4" w:space="0" w:color="auto"/>
            </w:tcBorders>
          </w:tcPr>
          <w:p w14:paraId="7FCB9644" w14:textId="77777777" w:rsidR="00E41608" w:rsidRPr="00536EF1" w:rsidRDefault="00E41608" w:rsidP="00E41608">
            <w:pPr>
              <w:widowControl/>
              <w:rPr>
                <w:rFonts w:ascii="Times New Roman" w:eastAsia="標楷體" w:hAnsi="Times New Roman"/>
                <w:b/>
                <w:szCs w:val="24"/>
              </w:rPr>
            </w:pPr>
            <w:r>
              <w:rPr>
                <w:rFonts w:ascii="Times New Roman" w:eastAsia="標楷體" w:hAnsi="Times New Roman" w:hint="eastAsia"/>
                <w:b/>
                <w:szCs w:val="24"/>
              </w:rPr>
              <w:t>審查評分項目：</w:t>
            </w:r>
          </w:p>
        </w:tc>
      </w:tr>
      <w:tr w:rsidR="00E41608" w14:paraId="4F1DA5F3" w14:textId="77777777" w:rsidTr="00E41608">
        <w:trPr>
          <w:jc w:val="center"/>
        </w:trPr>
        <w:tc>
          <w:tcPr>
            <w:tcW w:w="1242" w:type="dxa"/>
            <w:tcBorders>
              <w:top w:val="single" w:sz="4" w:space="0" w:color="auto"/>
              <w:bottom w:val="double" w:sz="4" w:space="0" w:color="auto"/>
            </w:tcBorders>
          </w:tcPr>
          <w:p w14:paraId="7491B229" w14:textId="77777777" w:rsidR="00E41608" w:rsidRPr="00971703" w:rsidRDefault="00E41608" w:rsidP="00E41608">
            <w:pPr>
              <w:widowControl/>
              <w:jc w:val="center"/>
              <w:rPr>
                <w:rFonts w:ascii="Times New Roman" w:eastAsia="標楷體" w:hAnsi="Times New Roman"/>
                <w:szCs w:val="24"/>
              </w:rPr>
            </w:pPr>
            <w:r>
              <w:rPr>
                <w:rFonts w:ascii="Times New Roman" w:eastAsia="標楷體" w:hAnsi="Times New Roman" w:hint="eastAsia"/>
                <w:szCs w:val="24"/>
              </w:rPr>
              <w:t>項目</w:t>
            </w:r>
          </w:p>
        </w:tc>
        <w:tc>
          <w:tcPr>
            <w:tcW w:w="3544" w:type="dxa"/>
            <w:tcBorders>
              <w:top w:val="single" w:sz="4" w:space="0" w:color="auto"/>
              <w:bottom w:val="double" w:sz="4" w:space="0" w:color="auto"/>
            </w:tcBorders>
          </w:tcPr>
          <w:p w14:paraId="146CC309" w14:textId="77777777" w:rsidR="00E41608" w:rsidRPr="00971703" w:rsidRDefault="00E41608" w:rsidP="00E41608">
            <w:pPr>
              <w:widowControl/>
              <w:jc w:val="center"/>
              <w:rPr>
                <w:rFonts w:ascii="Times New Roman" w:eastAsia="標楷體" w:hAnsi="Times New Roman"/>
                <w:szCs w:val="24"/>
              </w:rPr>
            </w:pPr>
            <w:r>
              <w:rPr>
                <w:rFonts w:ascii="Times New Roman" w:eastAsia="標楷體" w:hAnsi="Times New Roman" w:hint="eastAsia"/>
                <w:szCs w:val="24"/>
              </w:rPr>
              <w:t>說明</w:t>
            </w:r>
          </w:p>
        </w:tc>
        <w:tc>
          <w:tcPr>
            <w:tcW w:w="3260" w:type="dxa"/>
            <w:tcBorders>
              <w:top w:val="single" w:sz="4" w:space="0" w:color="auto"/>
              <w:bottom w:val="double" w:sz="4" w:space="0" w:color="auto"/>
            </w:tcBorders>
          </w:tcPr>
          <w:p w14:paraId="2B82F8BA" w14:textId="77777777" w:rsidR="00E41608" w:rsidRPr="00971703" w:rsidRDefault="00E41608" w:rsidP="00E41608">
            <w:pPr>
              <w:widowControl/>
              <w:jc w:val="center"/>
              <w:rPr>
                <w:rFonts w:ascii="Times New Roman" w:eastAsia="標楷體" w:hAnsi="Times New Roman"/>
                <w:szCs w:val="24"/>
              </w:rPr>
            </w:pPr>
            <w:r>
              <w:rPr>
                <w:rFonts w:ascii="Times New Roman" w:eastAsia="標楷體" w:hAnsi="Times New Roman" w:hint="eastAsia"/>
                <w:szCs w:val="24"/>
              </w:rPr>
              <w:t>審查原則</w:t>
            </w:r>
          </w:p>
        </w:tc>
        <w:tc>
          <w:tcPr>
            <w:tcW w:w="746" w:type="dxa"/>
            <w:tcBorders>
              <w:top w:val="single" w:sz="4" w:space="0" w:color="auto"/>
              <w:bottom w:val="double" w:sz="4" w:space="0" w:color="auto"/>
            </w:tcBorders>
          </w:tcPr>
          <w:p w14:paraId="5A8CC3D9" w14:textId="77777777" w:rsidR="00E41608" w:rsidRPr="00971703" w:rsidRDefault="00E41608" w:rsidP="00E41608">
            <w:pPr>
              <w:widowControl/>
              <w:jc w:val="center"/>
              <w:rPr>
                <w:rFonts w:ascii="Times New Roman" w:eastAsia="標楷體" w:hAnsi="Times New Roman"/>
                <w:szCs w:val="24"/>
              </w:rPr>
            </w:pPr>
            <w:r>
              <w:rPr>
                <w:rFonts w:ascii="Times New Roman" w:eastAsia="標楷體" w:hAnsi="Times New Roman" w:hint="eastAsia"/>
                <w:szCs w:val="24"/>
              </w:rPr>
              <w:t>符合</w:t>
            </w:r>
          </w:p>
        </w:tc>
        <w:tc>
          <w:tcPr>
            <w:tcW w:w="992" w:type="dxa"/>
            <w:gridSpan w:val="2"/>
            <w:tcBorders>
              <w:top w:val="single" w:sz="4" w:space="0" w:color="auto"/>
              <w:bottom w:val="double" w:sz="4" w:space="0" w:color="auto"/>
              <w:right w:val="single" w:sz="4" w:space="0" w:color="auto"/>
            </w:tcBorders>
          </w:tcPr>
          <w:p w14:paraId="65423239" w14:textId="77777777" w:rsidR="00E41608" w:rsidRPr="00971703" w:rsidRDefault="00E41608" w:rsidP="00E41608">
            <w:pPr>
              <w:widowControl/>
              <w:jc w:val="center"/>
              <w:rPr>
                <w:rFonts w:ascii="Times New Roman" w:eastAsia="標楷體" w:hAnsi="Times New Roman"/>
                <w:szCs w:val="24"/>
              </w:rPr>
            </w:pPr>
            <w:r>
              <w:rPr>
                <w:rFonts w:ascii="Times New Roman" w:eastAsia="標楷體" w:hAnsi="Times New Roman" w:hint="eastAsia"/>
                <w:szCs w:val="24"/>
              </w:rPr>
              <w:t>不符合</w:t>
            </w:r>
          </w:p>
        </w:tc>
        <w:tc>
          <w:tcPr>
            <w:tcW w:w="1239" w:type="dxa"/>
            <w:tcBorders>
              <w:top w:val="single" w:sz="4" w:space="0" w:color="auto"/>
              <w:left w:val="single" w:sz="4" w:space="0" w:color="auto"/>
              <w:bottom w:val="double" w:sz="4" w:space="0" w:color="auto"/>
              <w:right w:val="double" w:sz="4" w:space="0" w:color="auto"/>
            </w:tcBorders>
          </w:tcPr>
          <w:p w14:paraId="378D9F1B" w14:textId="77777777" w:rsidR="00E41608" w:rsidRPr="00971703" w:rsidRDefault="00E41608" w:rsidP="00E41608">
            <w:pPr>
              <w:jc w:val="center"/>
              <w:rPr>
                <w:rFonts w:ascii="Times New Roman" w:eastAsia="標楷體" w:hAnsi="Times New Roman"/>
                <w:szCs w:val="24"/>
              </w:rPr>
            </w:pPr>
            <w:r>
              <w:rPr>
                <w:rFonts w:ascii="Times New Roman" w:eastAsia="標楷體" w:hAnsi="Times New Roman" w:hint="eastAsia"/>
                <w:szCs w:val="24"/>
              </w:rPr>
              <w:t>備註說明</w:t>
            </w:r>
          </w:p>
        </w:tc>
      </w:tr>
      <w:tr w:rsidR="00E41608" w14:paraId="04A673FA" w14:textId="77777777" w:rsidTr="00E41608">
        <w:trPr>
          <w:jc w:val="center"/>
        </w:trPr>
        <w:tc>
          <w:tcPr>
            <w:tcW w:w="1242" w:type="dxa"/>
            <w:vMerge w:val="restart"/>
            <w:tcBorders>
              <w:top w:val="double" w:sz="4" w:space="0" w:color="auto"/>
            </w:tcBorders>
            <w:vAlign w:val="center"/>
          </w:tcPr>
          <w:p w14:paraId="3F743EA2" w14:textId="77777777" w:rsidR="00E41608" w:rsidRPr="004C3A9F" w:rsidRDefault="00E41608" w:rsidP="00EA609D">
            <w:pPr>
              <w:pStyle w:val="af1"/>
              <w:widowControl/>
              <w:numPr>
                <w:ilvl w:val="0"/>
                <w:numId w:val="69"/>
              </w:numPr>
              <w:ind w:leftChars="0"/>
              <w:jc w:val="both"/>
              <w:rPr>
                <w:rFonts w:ascii="Times New Roman" w:eastAsia="標楷體" w:hAnsi="Times New Roman"/>
                <w:kern w:val="3"/>
                <w:szCs w:val="24"/>
              </w:rPr>
            </w:pPr>
            <w:r>
              <w:rPr>
                <w:rFonts w:ascii="標楷體" w:eastAsia="標楷體" w:hAnsi="標楷體" w:hint="eastAsia"/>
                <w:color w:val="000000"/>
              </w:rPr>
              <w:t>基因檢驗品質管制</w:t>
            </w:r>
          </w:p>
          <w:p w14:paraId="6993A125" w14:textId="77777777" w:rsidR="00E41608" w:rsidRPr="00971703" w:rsidRDefault="00E41608" w:rsidP="00E41608">
            <w:pPr>
              <w:widowControl/>
              <w:jc w:val="center"/>
              <w:rPr>
                <w:rFonts w:ascii="Times New Roman" w:eastAsia="標楷體" w:hAnsi="Times New Roman"/>
                <w:szCs w:val="24"/>
              </w:rPr>
            </w:pPr>
          </w:p>
        </w:tc>
        <w:tc>
          <w:tcPr>
            <w:tcW w:w="3544" w:type="dxa"/>
            <w:tcBorders>
              <w:top w:val="double" w:sz="4" w:space="0" w:color="auto"/>
            </w:tcBorders>
            <w:vAlign w:val="center"/>
          </w:tcPr>
          <w:p w14:paraId="5F99EF8B" w14:textId="77777777" w:rsidR="00E41608" w:rsidRPr="004C3A9F" w:rsidRDefault="00E41608" w:rsidP="00E41608">
            <w:pPr>
              <w:widowControl/>
              <w:jc w:val="both"/>
              <w:rPr>
                <w:rFonts w:ascii="Times New Roman" w:eastAsia="標楷體" w:hAnsi="Times New Roman" w:cs="Times New Roman"/>
                <w:szCs w:val="24"/>
              </w:rPr>
            </w:pPr>
            <w:r w:rsidRPr="004C3A9F">
              <w:rPr>
                <w:rFonts w:ascii="Times New Roman" w:eastAsia="標楷體" w:hAnsi="Times New Roman" w:cs="Times New Roman"/>
                <w:color w:val="000000"/>
              </w:rPr>
              <w:t xml:space="preserve">1. </w:t>
            </w:r>
            <w:r w:rsidRPr="004C3A9F">
              <w:rPr>
                <w:rFonts w:ascii="Times New Roman" w:eastAsia="標楷體" w:hAnsi="Times New Roman" w:cs="Times New Roman" w:hint="eastAsia"/>
                <w:bCs/>
                <w:kern w:val="3"/>
                <w:szCs w:val="24"/>
                <w:shd w:val="clear" w:color="auto" w:fill="FFFFFF"/>
              </w:rPr>
              <w:t>備有</w:t>
            </w:r>
            <w:r w:rsidRPr="004C3A9F">
              <w:rPr>
                <w:rFonts w:ascii="Times New Roman" w:eastAsia="標楷體" w:hAnsi="Times New Roman" w:cs="Times New Roman" w:hint="eastAsia"/>
                <w:kern w:val="3"/>
                <w:szCs w:val="24"/>
              </w:rPr>
              <w:t>操</w:t>
            </w:r>
            <w:r w:rsidRPr="004C3A9F">
              <w:rPr>
                <w:rFonts w:ascii="Times New Roman" w:eastAsia="標楷體" w:hAnsi="Times New Roman" w:cs="Times New Roman"/>
                <w:kern w:val="3"/>
                <w:szCs w:val="24"/>
              </w:rPr>
              <w:t>作手冊，並定期更新。</w:t>
            </w:r>
          </w:p>
        </w:tc>
        <w:tc>
          <w:tcPr>
            <w:tcW w:w="3260" w:type="dxa"/>
            <w:tcBorders>
              <w:top w:val="double" w:sz="4" w:space="0" w:color="auto"/>
            </w:tcBorders>
            <w:vAlign w:val="center"/>
          </w:tcPr>
          <w:p w14:paraId="2F877EF0" w14:textId="77777777" w:rsidR="00E41608" w:rsidRPr="00A600BD" w:rsidRDefault="00E41608" w:rsidP="00E41608">
            <w:pPr>
              <w:widowControl/>
              <w:rPr>
                <w:rFonts w:ascii="Times New Roman" w:eastAsia="標楷體" w:hAnsi="Times New Roman"/>
                <w:color w:val="000000" w:themeColor="text1"/>
                <w:szCs w:val="24"/>
              </w:rPr>
            </w:pPr>
            <w:r w:rsidRPr="00A600BD">
              <w:rPr>
                <w:rFonts w:ascii="Times New Roman" w:eastAsia="標楷體" w:hAnsi="Times New Roman" w:hint="eastAsia"/>
                <w:color w:val="000000" w:themeColor="text1"/>
                <w:szCs w:val="24"/>
              </w:rPr>
              <w:t>由操作手冊的完整性來判斷。</w:t>
            </w:r>
          </w:p>
        </w:tc>
        <w:tc>
          <w:tcPr>
            <w:tcW w:w="746" w:type="dxa"/>
            <w:tcBorders>
              <w:top w:val="double" w:sz="4" w:space="0" w:color="auto"/>
            </w:tcBorders>
            <w:vAlign w:val="center"/>
          </w:tcPr>
          <w:p w14:paraId="7C1D960D" w14:textId="77777777" w:rsidR="00E41608" w:rsidRPr="00971703" w:rsidRDefault="00E41608" w:rsidP="00E41608">
            <w:pPr>
              <w:widowControl/>
              <w:jc w:val="center"/>
              <w:rPr>
                <w:rFonts w:ascii="Times New Roman" w:eastAsia="標楷體" w:hAnsi="Times New Roman"/>
                <w:szCs w:val="24"/>
              </w:rPr>
            </w:pPr>
            <w:r>
              <w:rPr>
                <w:rFonts w:ascii="Times New Roman" w:eastAsia="標楷體" w:hAnsi="Times New Roman"/>
                <w:szCs w:val="24"/>
              </w:rPr>
              <w:sym w:font="Wingdings 2" w:char="F0A3"/>
            </w:r>
          </w:p>
        </w:tc>
        <w:tc>
          <w:tcPr>
            <w:tcW w:w="992" w:type="dxa"/>
            <w:gridSpan w:val="2"/>
            <w:tcBorders>
              <w:top w:val="double" w:sz="4" w:space="0" w:color="auto"/>
              <w:right w:val="single" w:sz="4" w:space="0" w:color="auto"/>
            </w:tcBorders>
            <w:vAlign w:val="center"/>
          </w:tcPr>
          <w:p w14:paraId="16125AE6" w14:textId="77777777" w:rsidR="00E41608" w:rsidRPr="00971703" w:rsidRDefault="00E41608" w:rsidP="00E41608">
            <w:pPr>
              <w:widowControl/>
              <w:jc w:val="center"/>
              <w:rPr>
                <w:rFonts w:ascii="Times New Roman" w:eastAsia="標楷體" w:hAnsi="Times New Roman"/>
                <w:szCs w:val="24"/>
              </w:rPr>
            </w:pPr>
            <w:r>
              <w:rPr>
                <w:rFonts w:ascii="Times New Roman" w:eastAsia="標楷體" w:hAnsi="Times New Roman"/>
                <w:szCs w:val="24"/>
              </w:rPr>
              <w:sym w:font="Wingdings 2" w:char="F0A3"/>
            </w:r>
          </w:p>
        </w:tc>
        <w:tc>
          <w:tcPr>
            <w:tcW w:w="1239" w:type="dxa"/>
            <w:tcBorders>
              <w:top w:val="double" w:sz="4" w:space="0" w:color="auto"/>
              <w:left w:val="single" w:sz="4" w:space="0" w:color="auto"/>
              <w:right w:val="double" w:sz="4" w:space="0" w:color="auto"/>
            </w:tcBorders>
            <w:vAlign w:val="center"/>
          </w:tcPr>
          <w:p w14:paraId="5935EBDD" w14:textId="77777777" w:rsidR="00E41608" w:rsidRPr="00971703" w:rsidRDefault="00E41608" w:rsidP="00E41608">
            <w:pPr>
              <w:widowControl/>
              <w:jc w:val="center"/>
              <w:rPr>
                <w:rFonts w:ascii="Times New Roman" w:eastAsia="標楷體" w:hAnsi="Times New Roman"/>
                <w:szCs w:val="24"/>
              </w:rPr>
            </w:pPr>
          </w:p>
        </w:tc>
      </w:tr>
      <w:tr w:rsidR="00E41608" w14:paraId="201E5F06" w14:textId="77777777" w:rsidTr="00E41608">
        <w:trPr>
          <w:jc w:val="center"/>
        </w:trPr>
        <w:tc>
          <w:tcPr>
            <w:tcW w:w="1242" w:type="dxa"/>
            <w:vMerge/>
            <w:vAlign w:val="center"/>
          </w:tcPr>
          <w:p w14:paraId="00BBE683" w14:textId="77777777" w:rsidR="00E41608" w:rsidRDefault="00E41608" w:rsidP="00E41608">
            <w:pPr>
              <w:widowControl/>
              <w:jc w:val="both"/>
              <w:rPr>
                <w:rFonts w:ascii="標楷體" w:eastAsia="標楷體" w:hAnsi="標楷體"/>
                <w:color w:val="000000"/>
              </w:rPr>
            </w:pPr>
          </w:p>
        </w:tc>
        <w:tc>
          <w:tcPr>
            <w:tcW w:w="3544" w:type="dxa"/>
          </w:tcPr>
          <w:p w14:paraId="4386D4E7" w14:textId="77777777" w:rsidR="00E41608" w:rsidRPr="004C3A9F" w:rsidRDefault="00E41608" w:rsidP="00E41608">
            <w:pPr>
              <w:widowControl/>
              <w:ind w:left="312" w:hangingChars="130" w:hanging="312"/>
              <w:rPr>
                <w:rFonts w:ascii="Times New Roman" w:eastAsia="標楷體" w:hAnsi="Times New Roman" w:cs="Times New Roman"/>
                <w:szCs w:val="24"/>
              </w:rPr>
            </w:pPr>
            <w:r w:rsidRPr="004C3A9F">
              <w:rPr>
                <w:rFonts w:ascii="Times New Roman" w:eastAsia="標楷體" w:hAnsi="Times New Roman" w:cs="Times New Roman"/>
                <w:szCs w:val="24"/>
              </w:rPr>
              <w:t xml:space="preserve">2. </w:t>
            </w:r>
            <w:r w:rsidRPr="004C3A9F">
              <w:rPr>
                <w:rFonts w:ascii="Times New Roman" w:eastAsia="標楷體" w:hAnsi="Times New Roman" w:cs="Times New Roman"/>
                <w:kern w:val="3"/>
                <w:szCs w:val="20"/>
              </w:rPr>
              <w:t>檢</w:t>
            </w:r>
            <w:r w:rsidRPr="004C3A9F">
              <w:rPr>
                <w:rFonts w:ascii="Times New Roman" w:eastAsia="標楷體" w:hAnsi="Times New Roman" w:cs="Times New Roman" w:hint="eastAsia"/>
                <w:kern w:val="3"/>
                <w:szCs w:val="20"/>
              </w:rPr>
              <w:t>體均有</w:t>
            </w:r>
            <w:r w:rsidRPr="004C3A9F">
              <w:rPr>
                <w:rFonts w:ascii="Times New Roman" w:eastAsia="標楷體" w:hAnsi="Times New Roman" w:cs="Times New Roman"/>
                <w:kern w:val="3"/>
                <w:szCs w:val="20"/>
              </w:rPr>
              <w:t>受檢</w:t>
            </w:r>
            <w:r w:rsidRPr="004C3A9F">
              <w:rPr>
                <w:rFonts w:ascii="Times New Roman" w:eastAsia="標楷體" w:hAnsi="Times New Roman" w:cs="Times New Roman" w:hint="eastAsia"/>
                <w:kern w:val="3"/>
                <w:szCs w:val="20"/>
              </w:rPr>
              <w:t>個案之</w:t>
            </w:r>
            <w:r w:rsidRPr="004C3A9F">
              <w:rPr>
                <w:rFonts w:ascii="Times New Roman" w:eastAsia="標楷體" w:hAnsi="Times New Roman" w:cs="Times New Roman"/>
                <w:kern w:val="3"/>
                <w:szCs w:val="20"/>
              </w:rPr>
              <w:t>姓名、代碼（或病歷號）、國民身分證統一編號或護照號碼、性別、出生日期、年齡、懷孕週數（產前遺傳診斷個案）、簡單臨床疾病史或適應症、</w:t>
            </w:r>
            <w:r w:rsidRPr="004C3A9F">
              <w:rPr>
                <w:rFonts w:ascii="Times New Roman" w:eastAsia="標楷體" w:hAnsi="Times New Roman" w:cs="Times New Roman" w:hint="eastAsia"/>
                <w:b/>
                <w:kern w:val="3"/>
                <w:szCs w:val="20"/>
              </w:rPr>
              <w:t>採</w:t>
            </w:r>
            <w:r w:rsidRPr="004C3A9F">
              <w:rPr>
                <w:rFonts w:ascii="Times New Roman" w:eastAsia="標楷體" w:hAnsi="Times New Roman" w:cs="Times New Roman"/>
                <w:kern w:val="3"/>
                <w:szCs w:val="20"/>
              </w:rPr>
              <w:t>檢</w:t>
            </w:r>
            <w:r w:rsidRPr="004C3A9F">
              <w:rPr>
                <w:rFonts w:ascii="Times New Roman" w:eastAsia="標楷體" w:hAnsi="Times New Roman" w:cs="Times New Roman" w:hint="eastAsia"/>
                <w:b/>
                <w:kern w:val="3"/>
                <w:szCs w:val="20"/>
              </w:rPr>
              <w:t>之</w:t>
            </w:r>
            <w:r w:rsidRPr="004C3A9F">
              <w:rPr>
                <w:rFonts w:ascii="Times New Roman" w:eastAsia="標楷體" w:hAnsi="Times New Roman" w:cs="Times New Roman"/>
                <w:kern w:val="3"/>
                <w:szCs w:val="20"/>
              </w:rPr>
              <w:t>醫療</w:t>
            </w:r>
            <w:r w:rsidRPr="004C3A9F">
              <w:rPr>
                <w:rFonts w:ascii="Times New Roman" w:eastAsia="標楷體" w:hAnsi="Times New Roman" w:cs="Times New Roman" w:hint="eastAsia"/>
                <w:kern w:val="3"/>
                <w:szCs w:val="20"/>
              </w:rPr>
              <w:t>機構</w:t>
            </w:r>
            <w:r w:rsidRPr="004C3A9F">
              <w:rPr>
                <w:rFonts w:ascii="Times New Roman" w:eastAsia="標楷體" w:hAnsi="Times New Roman" w:cs="Times New Roman"/>
                <w:kern w:val="3"/>
                <w:szCs w:val="20"/>
              </w:rPr>
              <w:t>及醫師、檢體外觀及量、檢體採集</w:t>
            </w:r>
            <w:r w:rsidRPr="004C3A9F">
              <w:rPr>
                <w:rFonts w:ascii="Times New Roman" w:eastAsia="標楷體" w:hAnsi="Times New Roman" w:cs="Times New Roman" w:hint="eastAsia"/>
                <w:kern w:val="3"/>
                <w:szCs w:val="20"/>
              </w:rPr>
              <w:t>日期</w:t>
            </w:r>
            <w:r w:rsidRPr="004C3A9F">
              <w:rPr>
                <w:rFonts w:ascii="Times New Roman" w:eastAsia="標楷體" w:hAnsi="Times New Roman" w:cs="Times New Roman"/>
                <w:kern w:val="3"/>
                <w:szCs w:val="20"/>
              </w:rPr>
              <w:t>時間、</w:t>
            </w:r>
            <w:r w:rsidRPr="004C3A9F">
              <w:rPr>
                <w:rFonts w:ascii="Times New Roman" w:eastAsia="標楷體" w:hAnsi="Times New Roman" w:cs="Times New Roman" w:hint="eastAsia"/>
                <w:kern w:val="3"/>
                <w:szCs w:val="20"/>
              </w:rPr>
              <w:t>接受</w:t>
            </w:r>
            <w:r w:rsidRPr="004C3A9F">
              <w:rPr>
                <w:rFonts w:ascii="Times New Roman" w:eastAsia="標楷體" w:hAnsi="Times New Roman" w:cs="Times New Roman"/>
                <w:kern w:val="3"/>
                <w:szCs w:val="20"/>
              </w:rPr>
              <w:t>檢</w:t>
            </w:r>
            <w:r w:rsidRPr="004C3A9F">
              <w:rPr>
                <w:rFonts w:ascii="Times New Roman" w:eastAsia="標楷體" w:hAnsi="Times New Roman" w:cs="Times New Roman" w:hint="eastAsia"/>
                <w:kern w:val="3"/>
                <w:szCs w:val="20"/>
              </w:rPr>
              <w:t>體日期</w:t>
            </w:r>
            <w:r w:rsidRPr="004C3A9F">
              <w:rPr>
                <w:rFonts w:ascii="Times New Roman" w:eastAsia="標楷體" w:hAnsi="Times New Roman" w:cs="Times New Roman"/>
                <w:kern w:val="3"/>
                <w:szCs w:val="20"/>
              </w:rPr>
              <w:t>時間、報告發出</w:t>
            </w:r>
            <w:r w:rsidRPr="004C3A9F">
              <w:rPr>
                <w:rFonts w:ascii="Times New Roman" w:eastAsia="標楷體" w:hAnsi="Times New Roman" w:cs="Times New Roman" w:hint="eastAsia"/>
                <w:kern w:val="3"/>
                <w:szCs w:val="20"/>
              </w:rPr>
              <w:t>日期</w:t>
            </w:r>
            <w:r w:rsidRPr="004C3A9F">
              <w:rPr>
                <w:rFonts w:ascii="Times New Roman" w:eastAsia="標楷體" w:hAnsi="Times New Roman" w:cs="Times New Roman"/>
                <w:kern w:val="3"/>
                <w:szCs w:val="20"/>
              </w:rPr>
              <w:t>時間等</w:t>
            </w:r>
            <w:r w:rsidRPr="004C3A9F">
              <w:rPr>
                <w:rFonts w:ascii="Times New Roman" w:eastAsia="標楷體" w:hAnsi="Times New Roman" w:cs="Times New Roman" w:hint="eastAsia"/>
                <w:kern w:val="3"/>
                <w:szCs w:val="20"/>
              </w:rPr>
              <w:t>紀錄</w:t>
            </w:r>
            <w:r w:rsidRPr="004C3A9F">
              <w:rPr>
                <w:rFonts w:ascii="Times New Roman" w:eastAsia="標楷體" w:hAnsi="Times New Roman" w:cs="Times New Roman"/>
                <w:color w:val="000000"/>
              </w:rPr>
              <w:t>。</w:t>
            </w:r>
          </w:p>
        </w:tc>
        <w:tc>
          <w:tcPr>
            <w:tcW w:w="3260" w:type="dxa"/>
            <w:vAlign w:val="center"/>
          </w:tcPr>
          <w:p w14:paraId="26A28D4B" w14:textId="77777777" w:rsidR="00E41608" w:rsidRPr="00A600BD" w:rsidRDefault="00E41608" w:rsidP="00EA609D">
            <w:pPr>
              <w:pStyle w:val="af1"/>
              <w:widowControl/>
              <w:numPr>
                <w:ilvl w:val="0"/>
                <w:numId w:val="74"/>
              </w:numPr>
              <w:ind w:leftChars="0"/>
              <w:rPr>
                <w:rFonts w:ascii="Times New Roman" w:eastAsia="標楷體" w:hAnsi="Times New Roman" w:cs="Times New Roman"/>
                <w:color w:val="000000" w:themeColor="text1"/>
                <w:kern w:val="3"/>
                <w:sz w:val="22"/>
              </w:rPr>
            </w:pPr>
            <w:r w:rsidRPr="00A600BD">
              <w:rPr>
                <w:rFonts w:ascii="Times New Roman" w:eastAsia="標楷體" w:hAnsi="Times New Roman" w:cs="Times New Roman" w:hint="eastAsia"/>
                <w:color w:val="000000" w:themeColor="text1"/>
                <w:kern w:val="3"/>
                <w:sz w:val="22"/>
              </w:rPr>
              <w:t>訂有檢體之收受範圍、標準及處理程序。</w:t>
            </w:r>
          </w:p>
          <w:p w14:paraId="4513405A" w14:textId="77777777" w:rsidR="00E41608" w:rsidRPr="00A600BD" w:rsidRDefault="00E41608" w:rsidP="00EA609D">
            <w:pPr>
              <w:pStyle w:val="af1"/>
              <w:widowControl/>
              <w:numPr>
                <w:ilvl w:val="0"/>
                <w:numId w:val="74"/>
              </w:numPr>
              <w:ind w:leftChars="0"/>
              <w:rPr>
                <w:rFonts w:ascii="Times New Roman" w:eastAsia="標楷體" w:hAnsi="Times New Roman" w:cs="Times New Roman"/>
                <w:color w:val="000000" w:themeColor="text1"/>
                <w:kern w:val="3"/>
                <w:sz w:val="22"/>
              </w:rPr>
            </w:pPr>
            <w:r w:rsidRPr="00A600BD">
              <w:rPr>
                <w:rFonts w:ascii="Times New Roman" w:eastAsia="標楷體" w:hAnsi="Times New Roman" w:cs="Times New Roman" w:hint="eastAsia"/>
                <w:color w:val="000000" w:themeColor="text1"/>
                <w:kern w:val="3"/>
                <w:sz w:val="22"/>
              </w:rPr>
              <w:t>檢體均有適當標示。</w:t>
            </w:r>
          </w:p>
          <w:p w14:paraId="0E9888D3" w14:textId="77777777" w:rsidR="00E41608" w:rsidRPr="00A600BD" w:rsidRDefault="00E41608" w:rsidP="00EA609D">
            <w:pPr>
              <w:pStyle w:val="af1"/>
              <w:widowControl/>
              <w:numPr>
                <w:ilvl w:val="0"/>
                <w:numId w:val="74"/>
              </w:numPr>
              <w:ind w:leftChars="0"/>
              <w:rPr>
                <w:rFonts w:ascii="Times New Roman" w:eastAsia="標楷體" w:hAnsi="Times New Roman" w:cs="Times New Roman"/>
                <w:color w:val="000000" w:themeColor="text1"/>
                <w:kern w:val="3"/>
                <w:sz w:val="22"/>
              </w:rPr>
            </w:pPr>
            <w:r w:rsidRPr="00A600BD">
              <w:rPr>
                <w:rFonts w:ascii="Times New Roman" w:eastAsia="標楷體" w:hAnsi="Times New Roman" w:cs="Times New Roman" w:hint="eastAsia"/>
                <w:color w:val="000000" w:themeColor="text1"/>
                <w:kern w:val="3"/>
                <w:sz w:val="22"/>
              </w:rPr>
              <w:t>檢體相關紀錄完整。</w:t>
            </w:r>
          </w:p>
        </w:tc>
        <w:tc>
          <w:tcPr>
            <w:tcW w:w="746" w:type="dxa"/>
            <w:vAlign w:val="center"/>
          </w:tcPr>
          <w:p w14:paraId="0CC5CF1D" w14:textId="77777777" w:rsidR="00E41608" w:rsidRPr="00971703" w:rsidRDefault="00E41608" w:rsidP="00E41608">
            <w:pPr>
              <w:widowControl/>
              <w:jc w:val="center"/>
              <w:rPr>
                <w:rFonts w:ascii="Times New Roman" w:eastAsia="標楷體" w:hAnsi="Times New Roman"/>
                <w:szCs w:val="24"/>
              </w:rPr>
            </w:pPr>
            <w:r>
              <w:rPr>
                <w:rFonts w:ascii="Times New Roman" w:eastAsia="標楷體" w:hAnsi="Times New Roman"/>
                <w:szCs w:val="24"/>
              </w:rPr>
              <w:sym w:font="Wingdings 2" w:char="F0A3"/>
            </w:r>
          </w:p>
        </w:tc>
        <w:tc>
          <w:tcPr>
            <w:tcW w:w="992" w:type="dxa"/>
            <w:gridSpan w:val="2"/>
            <w:tcBorders>
              <w:right w:val="single" w:sz="4" w:space="0" w:color="auto"/>
            </w:tcBorders>
            <w:vAlign w:val="center"/>
          </w:tcPr>
          <w:p w14:paraId="1BA73174" w14:textId="77777777" w:rsidR="00E41608" w:rsidRPr="00971703" w:rsidRDefault="00E41608" w:rsidP="00E41608">
            <w:pPr>
              <w:widowControl/>
              <w:jc w:val="center"/>
              <w:rPr>
                <w:rFonts w:ascii="Times New Roman" w:eastAsia="標楷體" w:hAnsi="Times New Roman"/>
                <w:szCs w:val="24"/>
              </w:rPr>
            </w:pPr>
            <w:r>
              <w:rPr>
                <w:rFonts w:ascii="Times New Roman" w:eastAsia="標楷體" w:hAnsi="Times New Roman"/>
                <w:szCs w:val="24"/>
              </w:rPr>
              <w:sym w:font="Wingdings 2" w:char="F0A3"/>
            </w:r>
          </w:p>
        </w:tc>
        <w:tc>
          <w:tcPr>
            <w:tcW w:w="1239" w:type="dxa"/>
            <w:tcBorders>
              <w:left w:val="single" w:sz="4" w:space="0" w:color="auto"/>
              <w:right w:val="double" w:sz="4" w:space="0" w:color="auto"/>
            </w:tcBorders>
            <w:vAlign w:val="center"/>
          </w:tcPr>
          <w:p w14:paraId="7820DF2B" w14:textId="77777777" w:rsidR="00E41608" w:rsidRPr="00971703" w:rsidRDefault="00E41608" w:rsidP="00E41608">
            <w:pPr>
              <w:widowControl/>
              <w:jc w:val="center"/>
              <w:rPr>
                <w:rFonts w:ascii="Times New Roman" w:eastAsia="標楷體" w:hAnsi="Times New Roman"/>
                <w:szCs w:val="24"/>
              </w:rPr>
            </w:pPr>
          </w:p>
        </w:tc>
      </w:tr>
      <w:tr w:rsidR="00E41608" w14:paraId="5326E553" w14:textId="77777777" w:rsidTr="00E41608">
        <w:trPr>
          <w:jc w:val="center"/>
        </w:trPr>
        <w:tc>
          <w:tcPr>
            <w:tcW w:w="1242" w:type="dxa"/>
            <w:vMerge/>
            <w:vAlign w:val="center"/>
          </w:tcPr>
          <w:p w14:paraId="483019F5" w14:textId="77777777" w:rsidR="00E41608" w:rsidRPr="00971703" w:rsidRDefault="00E41608" w:rsidP="00E41608">
            <w:pPr>
              <w:widowControl/>
              <w:jc w:val="both"/>
              <w:rPr>
                <w:rFonts w:ascii="Times New Roman" w:eastAsia="標楷體" w:hAnsi="Times New Roman"/>
                <w:szCs w:val="24"/>
              </w:rPr>
            </w:pPr>
          </w:p>
        </w:tc>
        <w:tc>
          <w:tcPr>
            <w:tcW w:w="3544" w:type="dxa"/>
          </w:tcPr>
          <w:p w14:paraId="7860AF5B" w14:textId="77777777" w:rsidR="00E41608" w:rsidRPr="004C3A9F" w:rsidRDefault="00E41608" w:rsidP="00E41608">
            <w:pPr>
              <w:widowControl/>
              <w:ind w:left="312" w:hangingChars="130" w:hanging="312"/>
              <w:rPr>
                <w:rFonts w:ascii="Times New Roman" w:eastAsia="標楷體" w:hAnsi="Times New Roman" w:cs="Times New Roman"/>
                <w:szCs w:val="24"/>
              </w:rPr>
            </w:pPr>
            <w:r w:rsidRPr="004C3A9F">
              <w:rPr>
                <w:rFonts w:ascii="Times New Roman" w:eastAsia="標楷體" w:hAnsi="Times New Roman" w:cs="Times New Roman"/>
                <w:szCs w:val="24"/>
              </w:rPr>
              <w:t xml:space="preserve">3. </w:t>
            </w:r>
            <w:r w:rsidRPr="004C3A9F">
              <w:rPr>
                <w:rFonts w:ascii="Times New Roman" w:eastAsia="標楷體" w:hAnsi="Times New Roman" w:cs="Times New Roman" w:hint="eastAsia"/>
                <w:kern w:val="3"/>
                <w:szCs w:val="24"/>
              </w:rPr>
              <w:t>個案適應症：</w:t>
            </w:r>
            <w:r w:rsidRPr="00780D35">
              <w:rPr>
                <w:rFonts w:ascii="Times New Roman" w:eastAsia="標楷體" w:hAnsi="Times New Roman" w:cs="Times New Roman"/>
                <w:kern w:val="3"/>
                <w:szCs w:val="24"/>
              </w:rPr>
              <w:t>孕婦或其配偶具有</w:t>
            </w:r>
            <w:r w:rsidRPr="004C3A9F">
              <w:rPr>
                <w:rFonts w:ascii="Times New Roman" w:eastAsia="標楷體" w:hAnsi="Times New Roman" w:cs="Times New Roman" w:hint="eastAsia"/>
                <w:kern w:val="3"/>
                <w:szCs w:val="24"/>
              </w:rPr>
              <w:t>家族遺傳性疾病或胎兒疑似有遺傳性疾病</w:t>
            </w:r>
            <w:r w:rsidRPr="004C3A9F">
              <w:rPr>
                <w:rFonts w:ascii="Times New Roman" w:eastAsia="標楷體" w:hAnsi="Times New Roman" w:cs="Times New Roman"/>
                <w:color w:val="000000"/>
              </w:rPr>
              <w:t>。</w:t>
            </w:r>
          </w:p>
        </w:tc>
        <w:tc>
          <w:tcPr>
            <w:tcW w:w="3260" w:type="dxa"/>
            <w:vAlign w:val="center"/>
          </w:tcPr>
          <w:p w14:paraId="303430B8" w14:textId="77777777" w:rsidR="00E41608" w:rsidRPr="00A600BD" w:rsidRDefault="00E41608" w:rsidP="00E41608">
            <w:pPr>
              <w:widowControl/>
              <w:rPr>
                <w:rFonts w:ascii="Times New Roman" w:eastAsia="標楷體" w:hAnsi="Times New Roman"/>
                <w:color w:val="000000" w:themeColor="text1"/>
                <w:szCs w:val="24"/>
              </w:rPr>
            </w:pPr>
            <w:r w:rsidRPr="00A600BD">
              <w:rPr>
                <w:rFonts w:ascii="Times New Roman" w:eastAsia="標楷體" w:hAnsi="Times New Roman" w:hint="eastAsia"/>
                <w:color w:val="000000" w:themeColor="text1"/>
                <w:szCs w:val="24"/>
              </w:rPr>
              <w:t>個案適應症符合該檢測項目。</w:t>
            </w:r>
          </w:p>
          <w:p w14:paraId="5D3DC3A8" w14:textId="77777777" w:rsidR="00E41608" w:rsidRPr="00A600BD" w:rsidRDefault="00E41608" w:rsidP="00E41608">
            <w:pPr>
              <w:widowControl/>
              <w:rPr>
                <w:rFonts w:ascii="Times New Roman" w:eastAsia="標楷體" w:hAnsi="Times New Roman"/>
                <w:color w:val="000000" w:themeColor="text1"/>
                <w:szCs w:val="24"/>
              </w:rPr>
            </w:pPr>
            <w:r w:rsidRPr="00A600BD">
              <w:rPr>
                <w:rFonts w:ascii="Times New Roman" w:eastAsia="標楷體" w:hAnsi="Times New Roman" w:hint="eastAsia"/>
                <w:color w:val="000000" w:themeColor="text1"/>
                <w:szCs w:val="24"/>
              </w:rPr>
              <w:t>個案定義為專業認定。</w:t>
            </w:r>
          </w:p>
        </w:tc>
        <w:tc>
          <w:tcPr>
            <w:tcW w:w="746" w:type="dxa"/>
            <w:vAlign w:val="center"/>
          </w:tcPr>
          <w:p w14:paraId="2587E271" w14:textId="77777777" w:rsidR="00E41608" w:rsidRPr="00971703" w:rsidRDefault="00E41608" w:rsidP="00E41608">
            <w:pPr>
              <w:widowControl/>
              <w:jc w:val="center"/>
              <w:rPr>
                <w:rFonts w:ascii="Times New Roman" w:eastAsia="標楷體" w:hAnsi="Times New Roman"/>
                <w:szCs w:val="24"/>
              </w:rPr>
            </w:pPr>
            <w:r>
              <w:rPr>
                <w:rFonts w:ascii="Times New Roman" w:eastAsia="標楷體" w:hAnsi="Times New Roman"/>
                <w:szCs w:val="24"/>
              </w:rPr>
              <w:sym w:font="Wingdings 2" w:char="F0A3"/>
            </w:r>
          </w:p>
        </w:tc>
        <w:tc>
          <w:tcPr>
            <w:tcW w:w="992" w:type="dxa"/>
            <w:gridSpan w:val="2"/>
            <w:tcBorders>
              <w:right w:val="single" w:sz="4" w:space="0" w:color="auto"/>
            </w:tcBorders>
            <w:vAlign w:val="center"/>
          </w:tcPr>
          <w:p w14:paraId="6906DDCB" w14:textId="77777777" w:rsidR="00E41608" w:rsidRPr="00971703" w:rsidRDefault="00E41608" w:rsidP="00E41608">
            <w:pPr>
              <w:widowControl/>
              <w:jc w:val="center"/>
              <w:rPr>
                <w:rFonts w:ascii="Times New Roman" w:eastAsia="標楷體" w:hAnsi="Times New Roman"/>
                <w:szCs w:val="24"/>
              </w:rPr>
            </w:pPr>
            <w:r>
              <w:rPr>
                <w:rFonts w:ascii="Times New Roman" w:eastAsia="標楷體" w:hAnsi="Times New Roman"/>
                <w:szCs w:val="24"/>
              </w:rPr>
              <w:sym w:font="Wingdings 2" w:char="F0A3"/>
            </w:r>
          </w:p>
        </w:tc>
        <w:tc>
          <w:tcPr>
            <w:tcW w:w="1239" w:type="dxa"/>
            <w:tcBorders>
              <w:left w:val="single" w:sz="4" w:space="0" w:color="auto"/>
              <w:right w:val="double" w:sz="4" w:space="0" w:color="auto"/>
            </w:tcBorders>
            <w:vAlign w:val="center"/>
          </w:tcPr>
          <w:p w14:paraId="47779F4B" w14:textId="77777777" w:rsidR="00E41608" w:rsidRPr="00971703" w:rsidRDefault="00E41608" w:rsidP="00E41608">
            <w:pPr>
              <w:widowControl/>
              <w:jc w:val="center"/>
              <w:rPr>
                <w:rFonts w:ascii="Times New Roman" w:eastAsia="標楷體" w:hAnsi="Times New Roman"/>
                <w:szCs w:val="24"/>
              </w:rPr>
            </w:pPr>
          </w:p>
        </w:tc>
      </w:tr>
      <w:tr w:rsidR="00E41608" w14:paraId="31CFB0BB" w14:textId="77777777" w:rsidTr="00E41608">
        <w:trPr>
          <w:jc w:val="center"/>
        </w:trPr>
        <w:tc>
          <w:tcPr>
            <w:tcW w:w="1242" w:type="dxa"/>
            <w:vMerge/>
            <w:vAlign w:val="center"/>
          </w:tcPr>
          <w:p w14:paraId="16387C45" w14:textId="77777777" w:rsidR="00E41608" w:rsidRPr="00971703" w:rsidRDefault="00E41608" w:rsidP="00E41608">
            <w:pPr>
              <w:widowControl/>
              <w:jc w:val="both"/>
              <w:rPr>
                <w:rFonts w:ascii="Times New Roman" w:eastAsia="標楷體" w:hAnsi="Times New Roman"/>
                <w:szCs w:val="24"/>
              </w:rPr>
            </w:pPr>
          </w:p>
        </w:tc>
        <w:tc>
          <w:tcPr>
            <w:tcW w:w="3544" w:type="dxa"/>
          </w:tcPr>
          <w:p w14:paraId="100411C0" w14:textId="77777777" w:rsidR="00E41608" w:rsidRPr="004C3A9F" w:rsidRDefault="00E41608" w:rsidP="00E41608">
            <w:pPr>
              <w:widowControl/>
              <w:ind w:left="312" w:hangingChars="130" w:hanging="312"/>
              <w:rPr>
                <w:rFonts w:ascii="Times New Roman" w:eastAsia="標楷體" w:hAnsi="Times New Roman" w:cs="Times New Roman"/>
                <w:szCs w:val="24"/>
              </w:rPr>
            </w:pPr>
            <w:r w:rsidRPr="004C3A9F">
              <w:rPr>
                <w:rFonts w:ascii="Times New Roman" w:eastAsia="標楷體" w:hAnsi="Times New Roman" w:cs="Times New Roman"/>
                <w:szCs w:val="24"/>
              </w:rPr>
              <w:t xml:space="preserve">4. </w:t>
            </w:r>
            <w:r w:rsidRPr="004C3A9F">
              <w:rPr>
                <w:rFonts w:ascii="Times New Roman" w:eastAsia="標楷體" w:hAnsi="Times New Roman" w:cs="Times New Roman" w:hint="eastAsia"/>
                <w:kern w:val="3"/>
                <w:szCs w:val="24"/>
              </w:rPr>
              <w:t>各項檢驗技術</w:t>
            </w:r>
            <w:r w:rsidRPr="00780D35">
              <w:rPr>
                <w:rFonts w:ascii="Times New Roman" w:eastAsia="標楷體" w:hAnsi="Times New Roman" w:cs="Times New Roman"/>
                <w:kern w:val="3"/>
                <w:szCs w:val="24"/>
              </w:rPr>
              <w:t>(</w:t>
            </w:r>
            <w:r w:rsidRPr="004C3A9F">
              <w:rPr>
                <w:rFonts w:ascii="Times New Roman" w:eastAsia="標楷體" w:hAnsi="Times New Roman" w:cs="Times New Roman" w:hint="eastAsia"/>
                <w:kern w:val="3"/>
                <w:szCs w:val="24"/>
              </w:rPr>
              <w:t>如</w:t>
            </w:r>
            <w:r w:rsidRPr="00780D35">
              <w:rPr>
                <w:rFonts w:ascii="Times New Roman" w:eastAsia="標楷體" w:hAnsi="Times New Roman" w:cs="Times New Roman"/>
                <w:kern w:val="3"/>
                <w:szCs w:val="24"/>
              </w:rPr>
              <w:t>:</w:t>
            </w:r>
            <w:r w:rsidRPr="004C3A9F">
              <w:rPr>
                <w:rFonts w:ascii="Times New Roman" w:eastAsia="標楷體" w:hAnsi="Times New Roman" w:cs="Times New Roman" w:hint="eastAsia"/>
                <w:kern w:val="3"/>
                <w:szCs w:val="24"/>
              </w:rPr>
              <w:t>南方墨點分析法、聚合酶鏈鎖反應法、反向轉錄</w:t>
            </w:r>
            <w:r w:rsidRPr="00780D35">
              <w:rPr>
                <w:rFonts w:ascii="Times New Roman" w:eastAsia="標楷體" w:hAnsi="Times New Roman" w:cs="Times New Roman"/>
                <w:kern w:val="3"/>
                <w:szCs w:val="24"/>
              </w:rPr>
              <w:t>-</w:t>
            </w:r>
            <w:r w:rsidRPr="004C3A9F">
              <w:rPr>
                <w:rFonts w:ascii="Times New Roman" w:eastAsia="標楷體" w:hAnsi="Times New Roman" w:cs="Times New Roman" w:hint="eastAsia"/>
                <w:kern w:val="3"/>
                <w:szCs w:val="24"/>
              </w:rPr>
              <w:t>聚合酶鏈鎖反應法、去氧核醣核酸序列分析法等</w:t>
            </w:r>
            <w:r w:rsidRPr="00780D35">
              <w:rPr>
                <w:rFonts w:ascii="Times New Roman" w:eastAsia="標楷體" w:hAnsi="Times New Roman" w:cs="Times New Roman"/>
                <w:kern w:val="3"/>
                <w:szCs w:val="24"/>
              </w:rPr>
              <w:t>)</w:t>
            </w:r>
            <w:r w:rsidRPr="004C3A9F">
              <w:rPr>
                <w:rFonts w:ascii="Times New Roman" w:eastAsia="標楷體" w:hAnsi="Times New Roman" w:cs="Times New Roman" w:hint="eastAsia"/>
                <w:kern w:val="3"/>
                <w:szCs w:val="24"/>
              </w:rPr>
              <w:t>，依照標準作業程序操作</w:t>
            </w:r>
            <w:r w:rsidRPr="004C3A9F">
              <w:rPr>
                <w:rFonts w:ascii="Times New Roman" w:eastAsia="標楷體" w:hAnsi="Times New Roman" w:cs="Times New Roman"/>
                <w:color w:val="000000"/>
              </w:rPr>
              <w:t>。</w:t>
            </w:r>
          </w:p>
        </w:tc>
        <w:tc>
          <w:tcPr>
            <w:tcW w:w="3260" w:type="dxa"/>
            <w:vAlign w:val="center"/>
          </w:tcPr>
          <w:p w14:paraId="0729AC73" w14:textId="77777777" w:rsidR="00E41608" w:rsidRPr="00A600BD" w:rsidRDefault="00E41608" w:rsidP="00EA609D">
            <w:pPr>
              <w:pStyle w:val="af1"/>
              <w:numPr>
                <w:ilvl w:val="0"/>
                <w:numId w:val="75"/>
              </w:numPr>
              <w:ind w:leftChars="0" w:left="200" w:hanging="284"/>
              <w:rPr>
                <w:rFonts w:ascii="Times New Roman" w:eastAsia="標楷體" w:hAnsi="標楷體"/>
                <w:color w:val="000000" w:themeColor="text1"/>
                <w:sz w:val="22"/>
              </w:rPr>
            </w:pPr>
            <w:r w:rsidRPr="00A600BD">
              <w:rPr>
                <w:rFonts w:ascii="Times New Roman" w:eastAsia="標楷體" w:hAnsi="標楷體" w:hint="eastAsia"/>
                <w:color w:val="000000" w:themeColor="text1"/>
                <w:sz w:val="22"/>
              </w:rPr>
              <w:t>實驗人員應有相關適當訓練授權與能力測試。</w:t>
            </w:r>
          </w:p>
          <w:p w14:paraId="64C96602" w14:textId="77777777" w:rsidR="00E41608" w:rsidRPr="00A600BD" w:rsidRDefault="00E41608" w:rsidP="00EA609D">
            <w:pPr>
              <w:pStyle w:val="af1"/>
              <w:numPr>
                <w:ilvl w:val="0"/>
                <w:numId w:val="75"/>
              </w:numPr>
              <w:ind w:leftChars="0" w:left="200" w:hanging="284"/>
              <w:rPr>
                <w:rFonts w:ascii="Times New Roman" w:eastAsia="標楷體" w:hAnsi="標楷體"/>
                <w:color w:val="000000" w:themeColor="text1"/>
                <w:sz w:val="22"/>
              </w:rPr>
            </w:pPr>
            <w:r w:rsidRPr="00A600BD">
              <w:rPr>
                <w:rFonts w:ascii="Times New Roman" w:eastAsia="標楷體" w:hAnsi="標楷體" w:hint="eastAsia"/>
                <w:color w:val="000000" w:themeColor="text1"/>
                <w:sz w:val="22"/>
              </w:rPr>
              <w:t>檢測方法應有相關確認程序與紀錄。</w:t>
            </w:r>
          </w:p>
          <w:p w14:paraId="1D5B3757" w14:textId="77777777" w:rsidR="00E41608" w:rsidRPr="00A600BD" w:rsidRDefault="00E41608" w:rsidP="00EA609D">
            <w:pPr>
              <w:pStyle w:val="af1"/>
              <w:numPr>
                <w:ilvl w:val="0"/>
                <w:numId w:val="75"/>
              </w:numPr>
              <w:ind w:leftChars="0" w:left="200" w:hanging="284"/>
              <w:rPr>
                <w:rFonts w:ascii="Times New Roman" w:eastAsia="標楷體" w:hAnsi="標楷體"/>
                <w:color w:val="000000" w:themeColor="text1"/>
                <w:sz w:val="22"/>
              </w:rPr>
            </w:pPr>
            <w:r w:rsidRPr="00A600BD">
              <w:rPr>
                <w:rFonts w:ascii="Times New Roman" w:eastAsia="標楷體" w:hAnsi="Times New Roman" w:hint="eastAsia"/>
                <w:color w:val="000000" w:themeColor="text1"/>
                <w:kern w:val="3"/>
                <w:sz w:val="22"/>
              </w:rPr>
              <w:t>每一項檢驗使用之檢驗器材與過程</w:t>
            </w:r>
            <w:r w:rsidRPr="00A600BD">
              <w:rPr>
                <w:rFonts w:ascii="Times New Roman" w:eastAsia="標楷體" w:hAnsi="Times New Roman"/>
                <w:color w:val="000000" w:themeColor="text1"/>
                <w:kern w:val="3"/>
                <w:sz w:val="22"/>
              </w:rPr>
              <w:t>(</w:t>
            </w:r>
            <w:r w:rsidRPr="00A600BD">
              <w:rPr>
                <w:rFonts w:ascii="Times New Roman" w:eastAsia="標楷體" w:hAnsi="Times New Roman" w:hint="eastAsia"/>
                <w:color w:val="000000" w:themeColor="text1"/>
                <w:kern w:val="3"/>
                <w:sz w:val="22"/>
              </w:rPr>
              <w:t>如</w:t>
            </w:r>
            <w:r w:rsidRPr="00A600BD">
              <w:rPr>
                <w:rFonts w:ascii="Times New Roman" w:eastAsia="標楷體" w:hAnsi="Times New Roman"/>
                <w:color w:val="000000" w:themeColor="text1"/>
                <w:kern w:val="3"/>
                <w:sz w:val="22"/>
              </w:rPr>
              <w:t>:</w:t>
            </w:r>
            <w:r w:rsidRPr="00A600BD">
              <w:rPr>
                <w:rFonts w:ascii="Times New Roman" w:eastAsia="標楷體" w:hAnsi="Times New Roman" w:hint="eastAsia"/>
                <w:color w:val="000000" w:themeColor="text1"/>
                <w:kern w:val="3"/>
                <w:sz w:val="22"/>
              </w:rPr>
              <w:t>使用之探針、酵素、引子去氧核醣酸序列及聚合酶鏈鎖反應過程等</w:t>
            </w:r>
            <w:r w:rsidRPr="00A600BD">
              <w:rPr>
                <w:rFonts w:ascii="Times New Roman" w:eastAsia="標楷體" w:hAnsi="Times New Roman"/>
                <w:color w:val="000000" w:themeColor="text1"/>
                <w:kern w:val="3"/>
                <w:sz w:val="22"/>
              </w:rPr>
              <w:t>)</w:t>
            </w:r>
            <w:r w:rsidRPr="00A600BD">
              <w:rPr>
                <w:rFonts w:ascii="Times New Roman" w:eastAsia="標楷體" w:hAnsi="Times New Roman" w:hint="eastAsia"/>
                <w:color w:val="000000" w:themeColor="text1"/>
                <w:kern w:val="3"/>
                <w:sz w:val="22"/>
              </w:rPr>
              <w:t>有詳細記錄。</w:t>
            </w:r>
          </w:p>
        </w:tc>
        <w:tc>
          <w:tcPr>
            <w:tcW w:w="746" w:type="dxa"/>
            <w:vAlign w:val="center"/>
          </w:tcPr>
          <w:p w14:paraId="4F66CB90" w14:textId="77777777" w:rsidR="00E41608" w:rsidRPr="00971703" w:rsidRDefault="00E41608" w:rsidP="00E41608">
            <w:pPr>
              <w:widowControl/>
              <w:jc w:val="center"/>
              <w:rPr>
                <w:rFonts w:ascii="Times New Roman" w:eastAsia="標楷體" w:hAnsi="Times New Roman"/>
                <w:szCs w:val="24"/>
              </w:rPr>
            </w:pPr>
            <w:r>
              <w:rPr>
                <w:rFonts w:ascii="Times New Roman" w:eastAsia="標楷體" w:hAnsi="Times New Roman"/>
                <w:szCs w:val="24"/>
              </w:rPr>
              <w:sym w:font="Wingdings 2" w:char="F0A3"/>
            </w:r>
          </w:p>
        </w:tc>
        <w:tc>
          <w:tcPr>
            <w:tcW w:w="992" w:type="dxa"/>
            <w:gridSpan w:val="2"/>
            <w:tcBorders>
              <w:right w:val="single" w:sz="4" w:space="0" w:color="auto"/>
            </w:tcBorders>
            <w:vAlign w:val="center"/>
          </w:tcPr>
          <w:p w14:paraId="359C2DAD" w14:textId="77777777" w:rsidR="00E41608" w:rsidRPr="00971703" w:rsidRDefault="00E41608" w:rsidP="00E41608">
            <w:pPr>
              <w:widowControl/>
              <w:jc w:val="center"/>
              <w:rPr>
                <w:rFonts w:ascii="Times New Roman" w:eastAsia="標楷體" w:hAnsi="Times New Roman"/>
                <w:szCs w:val="24"/>
              </w:rPr>
            </w:pPr>
            <w:r>
              <w:rPr>
                <w:rFonts w:ascii="Times New Roman" w:eastAsia="標楷體" w:hAnsi="Times New Roman"/>
                <w:szCs w:val="24"/>
              </w:rPr>
              <w:sym w:font="Wingdings 2" w:char="F0A3"/>
            </w:r>
          </w:p>
        </w:tc>
        <w:tc>
          <w:tcPr>
            <w:tcW w:w="1239" w:type="dxa"/>
            <w:tcBorders>
              <w:left w:val="single" w:sz="4" w:space="0" w:color="auto"/>
              <w:right w:val="double" w:sz="4" w:space="0" w:color="auto"/>
            </w:tcBorders>
            <w:vAlign w:val="center"/>
          </w:tcPr>
          <w:p w14:paraId="439121EF" w14:textId="77777777" w:rsidR="00E41608" w:rsidRPr="00971703" w:rsidRDefault="00E41608" w:rsidP="00E41608">
            <w:pPr>
              <w:widowControl/>
              <w:jc w:val="center"/>
              <w:rPr>
                <w:rFonts w:ascii="Times New Roman" w:eastAsia="標楷體" w:hAnsi="Times New Roman"/>
                <w:szCs w:val="24"/>
              </w:rPr>
            </w:pPr>
          </w:p>
        </w:tc>
      </w:tr>
      <w:tr w:rsidR="00E41608" w14:paraId="0E1F200D" w14:textId="77777777" w:rsidTr="00E41608">
        <w:trPr>
          <w:jc w:val="center"/>
        </w:trPr>
        <w:tc>
          <w:tcPr>
            <w:tcW w:w="1242" w:type="dxa"/>
            <w:vMerge/>
            <w:vAlign w:val="center"/>
          </w:tcPr>
          <w:p w14:paraId="07BBC6C9" w14:textId="77777777" w:rsidR="00E41608" w:rsidRPr="00971703" w:rsidRDefault="00E41608" w:rsidP="00E41608">
            <w:pPr>
              <w:widowControl/>
              <w:jc w:val="both"/>
              <w:rPr>
                <w:rFonts w:ascii="Times New Roman" w:eastAsia="標楷體" w:hAnsi="Times New Roman"/>
                <w:szCs w:val="24"/>
              </w:rPr>
            </w:pPr>
          </w:p>
        </w:tc>
        <w:tc>
          <w:tcPr>
            <w:tcW w:w="3544" w:type="dxa"/>
          </w:tcPr>
          <w:p w14:paraId="49C5C01F" w14:textId="77777777" w:rsidR="00E41608" w:rsidRPr="004C3A9F" w:rsidRDefault="00E41608" w:rsidP="00E41608">
            <w:pPr>
              <w:widowControl/>
              <w:ind w:left="312" w:hangingChars="130" w:hanging="312"/>
              <w:rPr>
                <w:rFonts w:ascii="Times New Roman" w:eastAsia="標楷體" w:hAnsi="Times New Roman" w:cs="Times New Roman"/>
                <w:szCs w:val="24"/>
              </w:rPr>
            </w:pPr>
            <w:r w:rsidRPr="004C3A9F">
              <w:rPr>
                <w:rFonts w:ascii="Times New Roman" w:eastAsia="標楷體" w:hAnsi="Times New Roman" w:cs="Times New Roman"/>
                <w:szCs w:val="24"/>
              </w:rPr>
              <w:t xml:space="preserve">5. </w:t>
            </w:r>
            <w:r w:rsidRPr="00780D35">
              <w:rPr>
                <w:rFonts w:ascii="Times New Roman" w:eastAsia="標楷體" w:hAnsi="Times New Roman" w:cs="Times New Roman"/>
                <w:kern w:val="3"/>
                <w:szCs w:val="20"/>
              </w:rPr>
              <w:t>每一</w:t>
            </w:r>
            <w:r w:rsidRPr="004C3A9F">
              <w:rPr>
                <w:rFonts w:ascii="Times New Roman" w:eastAsia="標楷體" w:hAnsi="Times New Roman" w:cs="Times New Roman" w:hint="eastAsia"/>
                <w:kern w:val="3"/>
                <w:szCs w:val="24"/>
              </w:rPr>
              <w:t>項檢驗</w:t>
            </w:r>
            <w:r w:rsidRPr="00780D35">
              <w:rPr>
                <w:rFonts w:ascii="Times New Roman" w:eastAsia="標楷體" w:hAnsi="Times New Roman" w:cs="Times New Roman"/>
                <w:kern w:val="3"/>
                <w:szCs w:val="24"/>
              </w:rPr>
              <w:t>均有對照組</w:t>
            </w:r>
            <w:r w:rsidRPr="004C3A9F">
              <w:rPr>
                <w:rFonts w:ascii="Times New Roman" w:eastAsia="標楷體" w:hAnsi="Times New Roman" w:cs="Times New Roman" w:hint="eastAsia"/>
                <w:kern w:val="3"/>
                <w:szCs w:val="24"/>
              </w:rPr>
              <w:t>，</w:t>
            </w:r>
            <w:r w:rsidRPr="00780D35">
              <w:rPr>
                <w:rFonts w:ascii="Times New Roman" w:eastAsia="標楷體" w:hAnsi="Times New Roman" w:cs="Times New Roman"/>
                <w:kern w:val="3"/>
                <w:szCs w:val="24"/>
              </w:rPr>
              <w:t>並同時檢查胎兒及其</w:t>
            </w:r>
            <w:r w:rsidRPr="004C3A9F">
              <w:rPr>
                <w:rFonts w:ascii="Times New Roman" w:eastAsia="標楷體" w:hAnsi="Times New Roman" w:cs="Times New Roman" w:hint="eastAsia"/>
                <w:kern w:val="3"/>
                <w:szCs w:val="24"/>
              </w:rPr>
              <w:t>雙親</w:t>
            </w:r>
            <w:r w:rsidRPr="004C3A9F">
              <w:rPr>
                <w:rFonts w:ascii="Times New Roman" w:eastAsia="標楷體" w:hAnsi="Times New Roman" w:cs="Times New Roman"/>
                <w:kern w:val="3"/>
                <w:szCs w:val="24"/>
              </w:rPr>
              <w:t>(</w:t>
            </w:r>
            <w:r w:rsidRPr="00780D35">
              <w:rPr>
                <w:rFonts w:ascii="Times New Roman" w:eastAsia="標楷體" w:hAnsi="Times New Roman" w:cs="Times New Roman"/>
                <w:kern w:val="3"/>
                <w:szCs w:val="24"/>
              </w:rPr>
              <w:t>雙親已受檢或有</w:t>
            </w:r>
            <w:r w:rsidRPr="004C3A9F">
              <w:rPr>
                <w:rFonts w:ascii="Times New Roman" w:eastAsia="標楷體" w:hAnsi="Times New Roman" w:cs="Times New Roman" w:hint="eastAsia"/>
                <w:kern w:val="3"/>
                <w:szCs w:val="24"/>
              </w:rPr>
              <w:t>特殊原</w:t>
            </w:r>
            <w:r w:rsidRPr="00780D35">
              <w:rPr>
                <w:rFonts w:ascii="Times New Roman" w:eastAsia="標楷體" w:hAnsi="Times New Roman" w:cs="Times New Roman"/>
                <w:kern w:val="3"/>
                <w:szCs w:val="24"/>
              </w:rPr>
              <w:t>因</w:t>
            </w:r>
            <w:r w:rsidRPr="004C3A9F">
              <w:rPr>
                <w:rFonts w:ascii="Times New Roman" w:eastAsia="標楷體" w:hAnsi="Times New Roman" w:cs="Times New Roman" w:hint="eastAsia"/>
                <w:kern w:val="3"/>
                <w:szCs w:val="24"/>
              </w:rPr>
              <w:t>者，</w:t>
            </w:r>
            <w:r w:rsidRPr="00780D35">
              <w:rPr>
                <w:rFonts w:ascii="Times New Roman" w:eastAsia="標楷體" w:hAnsi="Times New Roman" w:cs="Times New Roman"/>
                <w:kern w:val="3"/>
                <w:szCs w:val="24"/>
              </w:rPr>
              <w:t>不在此限</w:t>
            </w:r>
            <w:r w:rsidRPr="004C3A9F">
              <w:rPr>
                <w:rFonts w:ascii="Times New Roman" w:eastAsia="標楷體" w:hAnsi="Times New Roman" w:cs="Times New Roman"/>
                <w:kern w:val="3"/>
                <w:szCs w:val="24"/>
              </w:rPr>
              <w:t>)</w:t>
            </w:r>
            <w:r w:rsidRPr="004C3A9F">
              <w:rPr>
                <w:rFonts w:ascii="Times New Roman" w:eastAsia="標楷體" w:hAnsi="Times New Roman" w:cs="Times New Roman"/>
                <w:color w:val="000000"/>
              </w:rPr>
              <w:t>。</w:t>
            </w:r>
          </w:p>
        </w:tc>
        <w:tc>
          <w:tcPr>
            <w:tcW w:w="3260" w:type="dxa"/>
            <w:vAlign w:val="center"/>
          </w:tcPr>
          <w:p w14:paraId="42683A75" w14:textId="77777777" w:rsidR="00E41608" w:rsidRPr="00A600BD" w:rsidRDefault="00E41608" w:rsidP="00E41608">
            <w:pPr>
              <w:rPr>
                <w:rFonts w:ascii="Times New Roman" w:eastAsia="標楷體" w:hAnsi="標楷體"/>
                <w:color w:val="000000" w:themeColor="text1"/>
                <w:sz w:val="22"/>
              </w:rPr>
            </w:pPr>
            <w:r w:rsidRPr="00A600BD">
              <w:rPr>
                <w:rFonts w:ascii="Times New Roman" w:eastAsia="標楷體" w:hAnsi="標楷體" w:hint="eastAsia"/>
                <w:color w:val="000000" w:themeColor="text1"/>
                <w:sz w:val="22"/>
              </w:rPr>
              <w:t>實驗室應設有內部品質管制程序，以確保檢驗品質並有定期外部品質管制程序。</w:t>
            </w:r>
          </w:p>
        </w:tc>
        <w:tc>
          <w:tcPr>
            <w:tcW w:w="746" w:type="dxa"/>
            <w:vAlign w:val="center"/>
          </w:tcPr>
          <w:p w14:paraId="33976223" w14:textId="77777777" w:rsidR="00E41608" w:rsidRPr="00971703" w:rsidRDefault="00E41608" w:rsidP="00E41608">
            <w:pPr>
              <w:widowControl/>
              <w:jc w:val="center"/>
              <w:rPr>
                <w:rFonts w:ascii="Times New Roman" w:eastAsia="標楷體" w:hAnsi="Times New Roman"/>
                <w:szCs w:val="24"/>
              </w:rPr>
            </w:pPr>
            <w:r>
              <w:rPr>
                <w:rFonts w:ascii="Times New Roman" w:eastAsia="標楷體" w:hAnsi="Times New Roman"/>
                <w:szCs w:val="24"/>
              </w:rPr>
              <w:sym w:font="Wingdings 2" w:char="F0A3"/>
            </w:r>
          </w:p>
        </w:tc>
        <w:tc>
          <w:tcPr>
            <w:tcW w:w="992" w:type="dxa"/>
            <w:gridSpan w:val="2"/>
            <w:tcBorders>
              <w:right w:val="single" w:sz="4" w:space="0" w:color="auto"/>
            </w:tcBorders>
            <w:vAlign w:val="center"/>
          </w:tcPr>
          <w:p w14:paraId="519CA511" w14:textId="77777777" w:rsidR="00E41608" w:rsidRPr="00971703" w:rsidRDefault="00E41608" w:rsidP="00E41608">
            <w:pPr>
              <w:widowControl/>
              <w:jc w:val="center"/>
              <w:rPr>
                <w:rFonts w:ascii="Times New Roman" w:eastAsia="標楷體" w:hAnsi="Times New Roman"/>
                <w:szCs w:val="24"/>
              </w:rPr>
            </w:pPr>
            <w:r>
              <w:rPr>
                <w:rFonts w:ascii="Times New Roman" w:eastAsia="標楷體" w:hAnsi="Times New Roman"/>
                <w:szCs w:val="24"/>
              </w:rPr>
              <w:sym w:font="Wingdings 2" w:char="F0A3"/>
            </w:r>
          </w:p>
        </w:tc>
        <w:tc>
          <w:tcPr>
            <w:tcW w:w="1239" w:type="dxa"/>
            <w:tcBorders>
              <w:left w:val="single" w:sz="4" w:space="0" w:color="auto"/>
              <w:right w:val="double" w:sz="4" w:space="0" w:color="auto"/>
            </w:tcBorders>
            <w:vAlign w:val="center"/>
          </w:tcPr>
          <w:p w14:paraId="01755A8A" w14:textId="77777777" w:rsidR="00E41608" w:rsidRPr="00971703" w:rsidRDefault="00E41608" w:rsidP="00E41608">
            <w:pPr>
              <w:widowControl/>
              <w:jc w:val="center"/>
              <w:rPr>
                <w:rFonts w:ascii="Times New Roman" w:eastAsia="標楷體" w:hAnsi="Times New Roman"/>
                <w:szCs w:val="24"/>
              </w:rPr>
            </w:pPr>
          </w:p>
        </w:tc>
      </w:tr>
      <w:tr w:rsidR="00E41608" w14:paraId="27767B76" w14:textId="77777777" w:rsidTr="00583F57">
        <w:trPr>
          <w:trHeight w:val="2268"/>
          <w:jc w:val="center"/>
        </w:trPr>
        <w:tc>
          <w:tcPr>
            <w:tcW w:w="1242" w:type="dxa"/>
            <w:vMerge/>
            <w:vAlign w:val="center"/>
          </w:tcPr>
          <w:p w14:paraId="5B1D43E0" w14:textId="77777777" w:rsidR="00E41608" w:rsidRPr="00971703" w:rsidRDefault="00E41608" w:rsidP="00E41608">
            <w:pPr>
              <w:widowControl/>
              <w:jc w:val="both"/>
              <w:rPr>
                <w:rFonts w:ascii="Times New Roman" w:eastAsia="標楷體" w:hAnsi="Times New Roman"/>
                <w:szCs w:val="24"/>
              </w:rPr>
            </w:pPr>
          </w:p>
        </w:tc>
        <w:tc>
          <w:tcPr>
            <w:tcW w:w="3544" w:type="dxa"/>
            <w:vAlign w:val="center"/>
          </w:tcPr>
          <w:p w14:paraId="0CC1D3B7" w14:textId="77777777" w:rsidR="00E41608" w:rsidRPr="004C3A9F" w:rsidRDefault="00E41608" w:rsidP="00E41608">
            <w:pPr>
              <w:widowControl/>
              <w:ind w:left="312" w:hangingChars="130" w:hanging="312"/>
              <w:jc w:val="both"/>
              <w:rPr>
                <w:rFonts w:ascii="Times New Roman" w:eastAsia="標楷體" w:hAnsi="Times New Roman" w:cs="Times New Roman"/>
                <w:szCs w:val="24"/>
              </w:rPr>
            </w:pPr>
            <w:r w:rsidRPr="004C3A9F">
              <w:rPr>
                <w:rFonts w:ascii="Times New Roman" w:eastAsia="標楷體" w:hAnsi="Times New Roman" w:cs="Times New Roman"/>
                <w:szCs w:val="24"/>
              </w:rPr>
              <w:t xml:space="preserve">6. </w:t>
            </w:r>
            <w:r w:rsidRPr="00780D35">
              <w:rPr>
                <w:rFonts w:ascii="Times New Roman" w:eastAsia="標楷體" w:hAnsi="Times New Roman" w:cs="Times New Roman"/>
                <w:kern w:val="3"/>
                <w:szCs w:val="24"/>
              </w:rPr>
              <w:t>聚合酶鏈鎖反應法應有適當之防止污染措施（</w:t>
            </w:r>
            <w:r w:rsidRPr="004C3A9F">
              <w:rPr>
                <w:rFonts w:ascii="Times New Roman" w:eastAsia="標楷體" w:hAnsi="Times New Roman" w:cs="Times New Roman" w:hint="eastAsia"/>
                <w:kern w:val="3"/>
                <w:szCs w:val="24"/>
              </w:rPr>
              <w:t>如</w:t>
            </w:r>
            <w:r w:rsidRPr="004C3A9F">
              <w:rPr>
                <w:rFonts w:ascii="Times New Roman" w:eastAsia="標楷體" w:hAnsi="Times New Roman" w:cs="Times New Roman"/>
                <w:kern w:val="3"/>
                <w:szCs w:val="24"/>
              </w:rPr>
              <w:t>:</w:t>
            </w:r>
            <w:r w:rsidRPr="00780D35">
              <w:rPr>
                <w:rFonts w:ascii="Times New Roman" w:eastAsia="標楷體" w:hAnsi="Times New Roman" w:cs="Times New Roman"/>
                <w:kern w:val="3"/>
                <w:szCs w:val="24"/>
              </w:rPr>
              <w:t>絨毛、非清澈羊水及臍帶血等，應有母體細胞污染排除</w:t>
            </w:r>
            <w:r w:rsidRPr="004C3A9F">
              <w:rPr>
                <w:rFonts w:ascii="Times New Roman" w:eastAsia="標楷體" w:hAnsi="Times New Roman" w:cs="Times New Roman" w:hint="eastAsia"/>
                <w:kern w:val="3"/>
                <w:szCs w:val="24"/>
              </w:rPr>
              <w:t>，</w:t>
            </w:r>
            <w:r w:rsidRPr="00780D35">
              <w:rPr>
                <w:rFonts w:ascii="Times New Roman" w:eastAsia="標楷體" w:hAnsi="Times New Roman" w:cs="Times New Roman"/>
                <w:kern w:val="3"/>
                <w:szCs w:val="24"/>
              </w:rPr>
              <w:t>Pre-PCR</w:t>
            </w:r>
            <w:r w:rsidRPr="004C3A9F">
              <w:rPr>
                <w:rFonts w:ascii="Times New Roman" w:eastAsia="標楷體" w:hAnsi="Times New Roman" w:cs="Times New Roman" w:hint="eastAsia"/>
                <w:kern w:val="3"/>
                <w:szCs w:val="24"/>
              </w:rPr>
              <w:t>與</w:t>
            </w:r>
            <w:r w:rsidRPr="00780D35">
              <w:rPr>
                <w:rFonts w:ascii="Times New Roman" w:eastAsia="標楷體" w:hAnsi="Times New Roman" w:cs="Times New Roman"/>
                <w:kern w:val="3"/>
                <w:szCs w:val="24"/>
              </w:rPr>
              <w:t>Post-PCR</w:t>
            </w:r>
            <w:r w:rsidRPr="004C3A9F">
              <w:rPr>
                <w:rFonts w:ascii="Times New Roman" w:eastAsia="標楷體" w:hAnsi="Times New Roman" w:cs="Times New Roman" w:hint="eastAsia"/>
                <w:kern w:val="3"/>
                <w:szCs w:val="24"/>
              </w:rPr>
              <w:t>以實體隔離方式操作）。</w:t>
            </w:r>
          </w:p>
        </w:tc>
        <w:tc>
          <w:tcPr>
            <w:tcW w:w="3260" w:type="dxa"/>
            <w:vAlign w:val="center"/>
          </w:tcPr>
          <w:p w14:paraId="02E3BB7F" w14:textId="77777777" w:rsidR="00E41608" w:rsidRPr="00A600BD" w:rsidRDefault="00E41608" w:rsidP="00EA609D">
            <w:pPr>
              <w:pStyle w:val="af1"/>
              <w:widowControl/>
              <w:numPr>
                <w:ilvl w:val="0"/>
                <w:numId w:val="76"/>
              </w:numPr>
              <w:ind w:leftChars="0" w:left="200" w:hanging="200"/>
              <w:rPr>
                <w:rFonts w:ascii="Times New Roman" w:eastAsia="標楷體" w:hAnsi="標楷體"/>
                <w:color w:val="000000" w:themeColor="text1"/>
                <w:sz w:val="22"/>
              </w:rPr>
            </w:pPr>
            <w:r w:rsidRPr="00A600BD">
              <w:rPr>
                <w:rFonts w:ascii="Times New Roman" w:eastAsia="標楷體" w:hAnsi="標楷體" w:hint="eastAsia"/>
                <w:color w:val="000000" w:themeColor="text1"/>
                <w:sz w:val="22"/>
              </w:rPr>
              <w:t>試劑允收</w:t>
            </w:r>
            <w:r w:rsidRPr="00A600BD">
              <w:rPr>
                <w:rFonts w:ascii="Times New Roman" w:eastAsia="標楷體" w:hAnsi="Times New Roman"/>
                <w:color w:val="000000" w:themeColor="text1"/>
                <w:kern w:val="3"/>
                <w:sz w:val="22"/>
              </w:rPr>
              <w:t>、</w:t>
            </w:r>
            <w:r w:rsidRPr="00A600BD">
              <w:rPr>
                <w:rFonts w:ascii="Times New Roman" w:eastAsia="標楷體" w:hAnsi="標楷體" w:hint="eastAsia"/>
                <w:color w:val="000000" w:themeColor="text1"/>
                <w:sz w:val="22"/>
              </w:rPr>
              <w:t>儲存</w:t>
            </w:r>
            <w:r w:rsidRPr="00A600BD">
              <w:rPr>
                <w:rFonts w:ascii="Times New Roman" w:eastAsia="標楷體" w:hAnsi="Times New Roman"/>
                <w:color w:val="000000" w:themeColor="text1"/>
                <w:kern w:val="3"/>
                <w:sz w:val="22"/>
              </w:rPr>
              <w:t>、</w:t>
            </w:r>
            <w:r w:rsidRPr="00A600BD">
              <w:rPr>
                <w:rFonts w:ascii="Times New Roman" w:eastAsia="標楷體" w:hAnsi="標楷體" w:hint="eastAsia"/>
                <w:color w:val="000000" w:themeColor="text1"/>
                <w:sz w:val="22"/>
              </w:rPr>
              <w:t>使用皆有相對應的管理程序，並確實執行與紀錄。</w:t>
            </w:r>
          </w:p>
          <w:p w14:paraId="759CAA76" w14:textId="77777777" w:rsidR="00E41608" w:rsidRPr="00A600BD" w:rsidRDefault="00E41608" w:rsidP="00EA609D">
            <w:pPr>
              <w:pStyle w:val="af1"/>
              <w:widowControl/>
              <w:numPr>
                <w:ilvl w:val="0"/>
                <w:numId w:val="76"/>
              </w:numPr>
              <w:ind w:leftChars="0" w:left="200" w:hanging="200"/>
              <w:rPr>
                <w:rFonts w:ascii="Times New Roman" w:eastAsia="標楷體" w:hAnsi="標楷體"/>
                <w:color w:val="000000" w:themeColor="text1"/>
                <w:sz w:val="22"/>
              </w:rPr>
            </w:pPr>
            <w:r w:rsidRPr="00A600BD">
              <w:rPr>
                <w:rFonts w:ascii="Times New Roman" w:eastAsia="標楷體" w:hAnsi="標楷體" w:hint="eastAsia"/>
                <w:color w:val="000000" w:themeColor="text1"/>
                <w:sz w:val="22"/>
              </w:rPr>
              <w:t>儀器設備定期檢查及維護，並有完整紀錄。</w:t>
            </w:r>
          </w:p>
        </w:tc>
        <w:tc>
          <w:tcPr>
            <w:tcW w:w="746" w:type="dxa"/>
            <w:vAlign w:val="center"/>
          </w:tcPr>
          <w:p w14:paraId="16445AF9" w14:textId="77777777" w:rsidR="00E41608" w:rsidRPr="00971703" w:rsidRDefault="00E41608" w:rsidP="00E41608">
            <w:pPr>
              <w:widowControl/>
              <w:jc w:val="center"/>
              <w:rPr>
                <w:rFonts w:ascii="Times New Roman" w:eastAsia="標楷體" w:hAnsi="Times New Roman"/>
                <w:szCs w:val="24"/>
              </w:rPr>
            </w:pPr>
            <w:r>
              <w:rPr>
                <w:rFonts w:ascii="Times New Roman" w:eastAsia="標楷體" w:hAnsi="Times New Roman"/>
                <w:szCs w:val="24"/>
              </w:rPr>
              <w:sym w:font="Wingdings 2" w:char="F0A3"/>
            </w:r>
          </w:p>
        </w:tc>
        <w:tc>
          <w:tcPr>
            <w:tcW w:w="992" w:type="dxa"/>
            <w:gridSpan w:val="2"/>
            <w:tcBorders>
              <w:right w:val="single" w:sz="4" w:space="0" w:color="auto"/>
            </w:tcBorders>
            <w:vAlign w:val="center"/>
          </w:tcPr>
          <w:p w14:paraId="5762AE70" w14:textId="77777777" w:rsidR="00E41608" w:rsidRPr="00971703" w:rsidRDefault="00E41608" w:rsidP="00E41608">
            <w:pPr>
              <w:widowControl/>
              <w:jc w:val="center"/>
              <w:rPr>
                <w:rFonts w:ascii="Times New Roman" w:eastAsia="標楷體" w:hAnsi="Times New Roman"/>
                <w:szCs w:val="24"/>
              </w:rPr>
            </w:pPr>
            <w:r>
              <w:rPr>
                <w:rFonts w:ascii="Times New Roman" w:eastAsia="標楷體" w:hAnsi="Times New Roman"/>
                <w:szCs w:val="24"/>
              </w:rPr>
              <w:sym w:font="Wingdings 2" w:char="F0A3"/>
            </w:r>
          </w:p>
        </w:tc>
        <w:tc>
          <w:tcPr>
            <w:tcW w:w="1239" w:type="dxa"/>
            <w:tcBorders>
              <w:left w:val="single" w:sz="4" w:space="0" w:color="auto"/>
              <w:right w:val="double" w:sz="4" w:space="0" w:color="auto"/>
            </w:tcBorders>
            <w:vAlign w:val="center"/>
          </w:tcPr>
          <w:p w14:paraId="7FCAF06D" w14:textId="77777777" w:rsidR="00E41608" w:rsidRPr="00971703" w:rsidRDefault="00E41608" w:rsidP="00E41608">
            <w:pPr>
              <w:widowControl/>
              <w:jc w:val="center"/>
              <w:rPr>
                <w:rFonts w:ascii="Times New Roman" w:eastAsia="標楷體" w:hAnsi="Times New Roman"/>
                <w:szCs w:val="24"/>
              </w:rPr>
            </w:pPr>
          </w:p>
        </w:tc>
      </w:tr>
      <w:tr w:rsidR="00E41608" w14:paraId="657A9433" w14:textId="77777777" w:rsidTr="00E41608">
        <w:trPr>
          <w:jc w:val="center"/>
        </w:trPr>
        <w:tc>
          <w:tcPr>
            <w:tcW w:w="1242" w:type="dxa"/>
            <w:vMerge/>
            <w:vAlign w:val="center"/>
          </w:tcPr>
          <w:p w14:paraId="076B2D12" w14:textId="77777777" w:rsidR="00E41608" w:rsidRPr="00971703" w:rsidRDefault="00E41608" w:rsidP="00E41608">
            <w:pPr>
              <w:widowControl/>
              <w:jc w:val="both"/>
              <w:rPr>
                <w:rFonts w:ascii="Times New Roman" w:eastAsia="標楷體" w:hAnsi="Times New Roman"/>
                <w:szCs w:val="24"/>
              </w:rPr>
            </w:pPr>
          </w:p>
        </w:tc>
        <w:tc>
          <w:tcPr>
            <w:tcW w:w="3544" w:type="dxa"/>
          </w:tcPr>
          <w:p w14:paraId="35ACBECA" w14:textId="77777777" w:rsidR="00E41608" w:rsidRPr="00780D35" w:rsidRDefault="00E41608" w:rsidP="00E41608">
            <w:pPr>
              <w:suppressAutoHyphens/>
              <w:autoSpaceDN w:val="0"/>
              <w:adjustRightInd w:val="0"/>
              <w:snapToGrid w:val="0"/>
              <w:ind w:leftChars="12" w:left="310" w:hangingChars="117" w:hanging="281"/>
              <w:jc w:val="both"/>
              <w:textAlignment w:val="baseline"/>
              <w:rPr>
                <w:rFonts w:ascii="Times New Roman" w:eastAsia="標楷體" w:hAnsi="Times New Roman" w:cs="Times New Roman"/>
                <w:kern w:val="3"/>
                <w:szCs w:val="24"/>
              </w:rPr>
            </w:pPr>
            <w:r w:rsidRPr="004C3A9F">
              <w:rPr>
                <w:rFonts w:ascii="Times New Roman" w:eastAsia="標楷體" w:hAnsi="Times New Roman" w:cs="Times New Roman"/>
                <w:szCs w:val="24"/>
              </w:rPr>
              <w:t xml:space="preserve">7. </w:t>
            </w:r>
            <w:r w:rsidRPr="00780D35">
              <w:rPr>
                <w:rFonts w:ascii="Times New Roman" w:eastAsia="標楷體" w:hAnsi="Times New Roman" w:cs="Times New Roman"/>
                <w:kern w:val="3"/>
                <w:szCs w:val="24"/>
              </w:rPr>
              <w:t>檢驗報告</w:t>
            </w:r>
            <w:r w:rsidRPr="004C3A9F">
              <w:rPr>
                <w:rFonts w:ascii="Times New Roman" w:eastAsia="標楷體" w:hAnsi="Times New Roman" w:cs="Times New Roman"/>
                <w:kern w:val="3"/>
                <w:szCs w:val="24"/>
              </w:rPr>
              <w:t>:</w:t>
            </w:r>
          </w:p>
          <w:p w14:paraId="3F202E83" w14:textId="77777777" w:rsidR="00E41608" w:rsidRPr="00780D35" w:rsidRDefault="00E41608" w:rsidP="00EA609D">
            <w:pPr>
              <w:pStyle w:val="af1"/>
              <w:numPr>
                <w:ilvl w:val="2"/>
                <w:numId w:val="73"/>
              </w:numPr>
              <w:suppressAutoHyphens/>
              <w:autoSpaceDN w:val="0"/>
              <w:adjustRightInd w:val="0"/>
              <w:snapToGrid w:val="0"/>
              <w:ind w:leftChars="0" w:left="599" w:rightChars="15" w:right="36"/>
              <w:jc w:val="both"/>
              <w:textAlignment w:val="baseline"/>
              <w:rPr>
                <w:rFonts w:ascii="Times New Roman" w:eastAsia="標楷體" w:hAnsi="Times New Roman" w:cs="Times New Roman"/>
                <w:kern w:val="3"/>
                <w:szCs w:val="24"/>
              </w:rPr>
            </w:pPr>
            <w:r w:rsidRPr="00780D35">
              <w:rPr>
                <w:rFonts w:ascii="Times New Roman" w:eastAsia="標楷體" w:hAnsi="Times New Roman" w:cs="Times New Roman"/>
                <w:kern w:val="3"/>
                <w:szCs w:val="24"/>
              </w:rPr>
              <w:t>產前</w:t>
            </w:r>
            <w:r w:rsidRPr="004C3A9F">
              <w:rPr>
                <w:rFonts w:ascii="Times New Roman" w:eastAsia="標楷體" w:hAnsi="Times New Roman" w:cs="Times New Roman" w:hint="eastAsia"/>
                <w:kern w:val="3"/>
                <w:szCs w:val="24"/>
              </w:rPr>
              <w:t>基因檢驗</w:t>
            </w:r>
            <w:r w:rsidRPr="00780D35">
              <w:rPr>
                <w:rFonts w:ascii="Times New Roman" w:eastAsia="標楷體" w:hAnsi="Times New Roman" w:cs="Times New Roman"/>
                <w:kern w:val="3"/>
                <w:szCs w:val="24"/>
              </w:rPr>
              <w:t>於</w:t>
            </w:r>
            <w:r w:rsidRPr="004C3A9F">
              <w:rPr>
                <w:rFonts w:ascii="Times New Roman" w:eastAsia="標楷體" w:hAnsi="Times New Roman" w:cs="Times New Roman" w:hint="eastAsia"/>
                <w:kern w:val="3"/>
                <w:szCs w:val="24"/>
              </w:rPr>
              <w:t>收</w:t>
            </w:r>
            <w:r w:rsidRPr="00780D35">
              <w:rPr>
                <w:rFonts w:ascii="Times New Roman" w:eastAsia="標楷體" w:hAnsi="Times New Roman" w:cs="Times New Roman"/>
                <w:kern w:val="3"/>
                <w:szCs w:val="24"/>
              </w:rPr>
              <w:t>檢後四</w:t>
            </w:r>
            <w:r w:rsidRPr="004C3A9F">
              <w:rPr>
                <w:rFonts w:ascii="Times New Roman" w:eastAsia="標楷體" w:hAnsi="Times New Roman" w:cs="Times New Roman" w:hint="eastAsia"/>
                <w:kern w:val="3"/>
                <w:szCs w:val="24"/>
              </w:rPr>
              <w:t>週</w:t>
            </w:r>
            <w:r w:rsidRPr="00780D35">
              <w:rPr>
                <w:rFonts w:ascii="Times New Roman" w:eastAsia="標楷體" w:hAnsi="Times New Roman" w:cs="Times New Roman"/>
                <w:kern w:val="3"/>
                <w:szCs w:val="24"/>
              </w:rPr>
              <w:t>內</w:t>
            </w:r>
            <w:r w:rsidRPr="004C3A9F">
              <w:rPr>
                <w:rFonts w:ascii="Times New Roman" w:eastAsia="標楷體" w:hAnsi="Times New Roman" w:cs="Times New Roman" w:hint="eastAsia"/>
                <w:kern w:val="3"/>
                <w:szCs w:val="24"/>
              </w:rPr>
              <w:t>完成</w:t>
            </w:r>
            <w:r w:rsidRPr="00780D35">
              <w:rPr>
                <w:rFonts w:ascii="Times New Roman" w:eastAsia="標楷體" w:hAnsi="Times New Roman" w:cs="Times New Roman"/>
                <w:kern w:val="3"/>
                <w:szCs w:val="24"/>
              </w:rPr>
              <w:t>。</w:t>
            </w:r>
          </w:p>
          <w:p w14:paraId="50A53D57" w14:textId="77777777" w:rsidR="00E41608" w:rsidRPr="004C3A9F" w:rsidRDefault="00E41608" w:rsidP="00EA609D">
            <w:pPr>
              <w:pStyle w:val="af1"/>
              <w:numPr>
                <w:ilvl w:val="2"/>
                <w:numId w:val="73"/>
              </w:numPr>
              <w:suppressAutoHyphens/>
              <w:autoSpaceDN w:val="0"/>
              <w:adjustRightInd w:val="0"/>
              <w:snapToGrid w:val="0"/>
              <w:ind w:leftChars="0" w:left="599" w:rightChars="15" w:right="36"/>
              <w:jc w:val="both"/>
              <w:textAlignment w:val="baseline"/>
              <w:rPr>
                <w:rFonts w:ascii="Times New Roman" w:eastAsia="標楷體" w:hAnsi="Times New Roman" w:cs="Times New Roman"/>
                <w:szCs w:val="24"/>
              </w:rPr>
            </w:pPr>
            <w:r w:rsidRPr="004C3A9F">
              <w:rPr>
                <w:rFonts w:ascii="Times New Roman" w:eastAsia="標楷體" w:hAnsi="Times New Roman" w:cs="Times New Roman" w:hint="eastAsia"/>
                <w:kern w:val="3"/>
                <w:szCs w:val="24"/>
              </w:rPr>
              <w:t>分析之外顯子（</w:t>
            </w:r>
            <w:r w:rsidRPr="004C3A9F">
              <w:rPr>
                <w:rFonts w:ascii="Times New Roman" w:eastAsia="標楷體" w:hAnsi="Times New Roman" w:cs="Times New Roman"/>
                <w:kern w:val="3"/>
                <w:szCs w:val="24"/>
              </w:rPr>
              <w:t>Exon</w:t>
            </w:r>
            <w:r w:rsidRPr="004C3A9F">
              <w:rPr>
                <w:rFonts w:ascii="Times New Roman" w:eastAsia="標楷體" w:hAnsi="Times New Roman" w:cs="Times New Roman" w:hint="eastAsia"/>
                <w:kern w:val="3"/>
                <w:szCs w:val="24"/>
              </w:rPr>
              <w:t>）數目</w:t>
            </w:r>
            <w:r w:rsidRPr="004C3A9F">
              <w:rPr>
                <w:rFonts w:ascii="Times New Roman" w:eastAsia="標楷體" w:hAnsi="Times New Roman" w:cs="Times New Roman"/>
                <w:kern w:val="3"/>
                <w:szCs w:val="24"/>
              </w:rPr>
              <w:t>20</w:t>
            </w:r>
            <w:r w:rsidRPr="004C3A9F">
              <w:rPr>
                <w:rFonts w:ascii="Times New Roman" w:eastAsia="標楷體" w:hAnsi="Times New Roman" w:cs="Times New Roman" w:hint="eastAsia"/>
                <w:kern w:val="3"/>
                <w:szCs w:val="24"/>
              </w:rPr>
              <w:t>以下者，於收受檢體後六週內。但分析外顯子（</w:t>
            </w:r>
            <w:r w:rsidRPr="004C3A9F">
              <w:rPr>
                <w:rFonts w:ascii="Times New Roman" w:eastAsia="標楷體" w:hAnsi="Times New Roman" w:cs="Times New Roman"/>
                <w:kern w:val="3"/>
                <w:szCs w:val="24"/>
              </w:rPr>
              <w:t>Exon</w:t>
            </w:r>
            <w:r w:rsidRPr="004C3A9F">
              <w:rPr>
                <w:rFonts w:ascii="Times New Roman" w:eastAsia="標楷體" w:hAnsi="Times New Roman" w:cs="Times New Roman" w:hint="eastAsia"/>
                <w:kern w:val="3"/>
                <w:szCs w:val="24"/>
              </w:rPr>
              <w:t>）數目高於</w:t>
            </w:r>
            <w:r w:rsidRPr="004C3A9F">
              <w:rPr>
                <w:rFonts w:ascii="Times New Roman" w:eastAsia="標楷體" w:hAnsi="Times New Roman" w:cs="Times New Roman"/>
                <w:kern w:val="3"/>
                <w:szCs w:val="24"/>
              </w:rPr>
              <w:t>20</w:t>
            </w:r>
            <w:r w:rsidRPr="004C3A9F">
              <w:rPr>
                <w:rFonts w:ascii="Times New Roman" w:eastAsia="標楷體" w:hAnsi="Times New Roman" w:cs="Times New Roman" w:hint="eastAsia"/>
                <w:kern w:val="3"/>
                <w:szCs w:val="24"/>
              </w:rPr>
              <w:t>，且無明顯立即之性命危險者，可延至三個月內</w:t>
            </w:r>
            <w:r w:rsidRPr="004C3A9F">
              <w:rPr>
                <w:rFonts w:ascii="Times New Roman" w:eastAsia="標楷體" w:hAnsi="Times New Roman" w:cs="Times New Roman" w:hint="eastAsia"/>
                <w:color w:val="000000"/>
              </w:rPr>
              <w:t>。</w:t>
            </w:r>
          </w:p>
        </w:tc>
        <w:tc>
          <w:tcPr>
            <w:tcW w:w="3260" w:type="dxa"/>
            <w:vAlign w:val="center"/>
          </w:tcPr>
          <w:p w14:paraId="6E2F2611" w14:textId="77777777" w:rsidR="00E41608" w:rsidRPr="00A600BD" w:rsidRDefault="00E41608" w:rsidP="00EA609D">
            <w:pPr>
              <w:pStyle w:val="af1"/>
              <w:numPr>
                <w:ilvl w:val="0"/>
                <w:numId w:val="77"/>
              </w:numPr>
              <w:ind w:leftChars="0" w:left="200" w:hanging="200"/>
              <w:rPr>
                <w:rFonts w:ascii="Times New Roman" w:eastAsia="標楷體" w:hAnsi="標楷體"/>
                <w:color w:val="000000" w:themeColor="text1"/>
                <w:sz w:val="22"/>
              </w:rPr>
            </w:pPr>
            <w:r w:rsidRPr="00A600BD">
              <w:rPr>
                <w:rFonts w:ascii="Times New Roman" w:eastAsia="標楷體" w:hAnsi="標楷體" w:hint="eastAsia"/>
                <w:color w:val="000000" w:themeColor="text1"/>
                <w:sz w:val="22"/>
              </w:rPr>
              <w:t>檢測報告須包括至少</w:t>
            </w:r>
            <w:r w:rsidRPr="00A600BD">
              <w:rPr>
                <w:rFonts w:ascii="Times New Roman" w:eastAsia="標楷體" w:hAnsi="標楷體" w:hint="eastAsia"/>
                <w:color w:val="000000" w:themeColor="text1"/>
                <w:sz w:val="22"/>
              </w:rPr>
              <w:t xml:space="preserve">: </w:t>
            </w:r>
            <w:r w:rsidRPr="00A600BD">
              <w:rPr>
                <w:rFonts w:ascii="Times New Roman" w:eastAsia="標楷體" w:hAnsi="標楷體" w:hint="eastAsia"/>
                <w:color w:val="000000" w:themeColor="text1"/>
                <w:sz w:val="22"/>
              </w:rPr>
              <w:t>受檢者，申請者，檢驗項目，檢體種類，採檢日期，檢測結果，結果解釋，報告人員，報告日期，頁碼與總頁數等。</w:t>
            </w:r>
          </w:p>
          <w:p w14:paraId="21D456DC" w14:textId="77777777" w:rsidR="00E41608" w:rsidRPr="00A600BD" w:rsidRDefault="00E41608" w:rsidP="00EA609D">
            <w:pPr>
              <w:pStyle w:val="af1"/>
              <w:numPr>
                <w:ilvl w:val="0"/>
                <w:numId w:val="77"/>
              </w:numPr>
              <w:ind w:leftChars="0" w:left="200" w:hanging="200"/>
              <w:rPr>
                <w:rFonts w:ascii="Times New Roman" w:eastAsia="標楷體" w:hAnsi="標楷體"/>
                <w:color w:val="000000" w:themeColor="text1"/>
                <w:sz w:val="22"/>
              </w:rPr>
            </w:pPr>
            <w:r w:rsidRPr="00A600BD">
              <w:rPr>
                <w:rFonts w:ascii="Times New Roman" w:eastAsia="標楷體" w:hAnsi="標楷體" w:hint="eastAsia"/>
                <w:color w:val="000000" w:themeColor="text1"/>
                <w:sz w:val="22"/>
              </w:rPr>
              <w:t>檢測報告須</w:t>
            </w:r>
            <w:r w:rsidRPr="00A600BD">
              <w:rPr>
                <w:rFonts w:ascii="Times New Roman" w:eastAsia="標楷體" w:hAnsi="Times New Roman"/>
                <w:color w:val="000000" w:themeColor="text1"/>
                <w:kern w:val="3"/>
                <w:sz w:val="22"/>
              </w:rPr>
              <w:t>說明檢驗方法之</w:t>
            </w:r>
            <w:r w:rsidRPr="00A600BD">
              <w:rPr>
                <w:rFonts w:ascii="Times New Roman" w:eastAsia="標楷體" w:hAnsi="Times New Roman" w:hint="eastAsia"/>
                <w:color w:val="000000" w:themeColor="text1"/>
                <w:kern w:val="3"/>
                <w:sz w:val="22"/>
              </w:rPr>
              <w:t>可能</w:t>
            </w:r>
            <w:r w:rsidRPr="00A600BD">
              <w:rPr>
                <w:rFonts w:ascii="Times New Roman" w:eastAsia="標楷體" w:hAnsi="Times New Roman"/>
                <w:color w:val="000000" w:themeColor="text1"/>
                <w:kern w:val="3"/>
                <w:sz w:val="22"/>
              </w:rPr>
              <w:t>限制及誤差。</w:t>
            </w:r>
          </w:p>
          <w:p w14:paraId="6A14F2FC" w14:textId="77777777" w:rsidR="00E41608" w:rsidRPr="00A600BD" w:rsidRDefault="00E41608" w:rsidP="00EA609D">
            <w:pPr>
              <w:pStyle w:val="af1"/>
              <w:numPr>
                <w:ilvl w:val="0"/>
                <w:numId w:val="77"/>
              </w:numPr>
              <w:ind w:leftChars="0" w:left="200" w:hanging="200"/>
              <w:rPr>
                <w:rFonts w:ascii="Times New Roman" w:eastAsia="標楷體" w:hAnsi="標楷體"/>
                <w:color w:val="000000" w:themeColor="text1"/>
                <w:sz w:val="22"/>
              </w:rPr>
            </w:pPr>
            <w:r w:rsidRPr="00A600BD">
              <w:rPr>
                <w:rFonts w:ascii="Times New Roman" w:eastAsia="標楷體" w:hAnsi="標楷體" w:hint="eastAsia"/>
                <w:color w:val="000000" w:themeColor="text1"/>
                <w:sz w:val="22"/>
              </w:rPr>
              <w:t>報告須於指定期限內完成，報告確認</w:t>
            </w:r>
            <w:r w:rsidRPr="00A600BD">
              <w:rPr>
                <w:rFonts w:ascii="Times New Roman" w:eastAsia="標楷體" w:hAnsi="Times New Roman"/>
                <w:color w:val="000000" w:themeColor="text1"/>
                <w:kern w:val="3"/>
                <w:sz w:val="22"/>
              </w:rPr>
              <w:t>、</w:t>
            </w:r>
            <w:r w:rsidRPr="00A600BD">
              <w:rPr>
                <w:rFonts w:ascii="Times New Roman" w:eastAsia="標楷體" w:hAnsi="標楷體" w:hint="eastAsia"/>
                <w:color w:val="000000" w:themeColor="text1"/>
                <w:sz w:val="22"/>
              </w:rPr>
              <w:t>修改</w:t>
            </w:r>
            <w:r w:rsidRPr="00A600BD">
              <w:rPr>
                <w:rFonts w:ascii="Times New Roman" w:eastAsia="標楷體" w:hAnsi="Times New Roman"/>
                <w:color w:val="000000" w:themeColor="text1"/>
                <w:kern w:val="3"/>
                <w:sz w:val="22"/>
              </w:rPr>
              <w:t>、</w:t>
            </w:r>
            <w:r w:rsidRPr="00A600BD">
              <w:rPr>
                <w:rFonts w:ascii="Times New Roman" w:eastAsia="標楷體" w:hAnsi="標楷體" w:hint="eastAsia"/>
                <w:color w:val="000000" w:themeColor="text1"/>
                <w:sz w:val="22"/>
              </w:rPr>
              <w:t>通知等有相關程序並確實執行。</w:t>
            </w:r>
          </w:p>
        </w:tc>
        <w:tc>
          <w:tcPr>
            <w:tcW w:w="746" w:type="dxa"/>
            <w:vAlign w:val="center"/>
          </w:tcPr>
          <w:p w14:paraId="40BAAF2C" w14:textId="77777777" w:rsidR="00E41608" w:rsidRPr="00971703" w:rsidRDefault="00E41608" w:rsidP="00E41608">
            <w:pPr>
              <w:widowControl/>
              <w:jc w:val="center"/>
              <w:rPr>
                <w:rFonts w:ascii="Times New Roman" w:eastAsia="標楷體" w:hAnsi="Times New Roman"/>
                <w:szCs w:val="24"/>
              </w:rPr>
            </w:pPr>
            <w:r>
              <w:rPr>
                <w:rFonts w:ascii="Times New Roman" w:eastAsia="標楷體" w:hAnsi="Times New Roman"/>
                <w:szCs w:val="24"/>
              </w:rPr>
              <w:sym w:font="Wingdings 2" w:char="F0A3"/>
            </w:r>
          </w:p>
        </w:tc>
        <w:tc>
          <w:tcPr>
            <w:tcW w:w="992" w:type="dxa"/>
            <w:gridSpan w:val="2"/>
            <w:tcBorders>
              <w:right w:val="single" w:sz="4" w:space="0" w:color="auto"/>
            </w:tcBorders>
            <w:vAlign w:val="center"/>
          </w:tcPr>
          <w:p w14:paraId="54DF0DF7" w14:textId="77777777" w:rsidR="00E41608" w:rsidRPr="00971703" w:rsidRDefault="00E41608" w:rsidP="00E41608">
            <w:pPr>
              <w:widowControl/>
              <w:jc w:val="center"/>
              <w:rPr>
                <w:rFonts w:ascii="Times New Roman" w:eastAsia="標楷體" w:hAnsi="Times New Roman"/>
                <w:szCs w:val="24"/>
              </w:rPr>
            </w:pPr>
            <w:r>
              <w:rPr>
                <w:rFonts w:ascii="Times New Roman" w:eastAsia="標楷體" w:hAnsi="Times New Roman"/>
                <w:szCs w:val="24"/>
              </w:rPr>
              <w:sym w:font="Wingdings 2" w:char="F0A3"/>
            </w:r>
          </w:p>
        </w:tc>
        <w:tc>
          <w:tcPr>
            <w:tcW w:w="1239" w:type="dxa"/>
            <w:tcBorders>
              <w:left w:val="single" w:sz="4" w:space="0" w:color="auto"/>
              <w:right w:val="double" w:sz="4" w:space="0" w:color="auto"/>
            </w:tcBorders>
            <w:vAlign w:val="center"/>
          </w:tcPr>
          <w:p w14:paraId="0C27948D" w14:textId="77777777" w:rsidR="00E41608" w:rsidRPr="00971703" w:rsidRDefault="00E41608" w:rsidP="00E41608">
            <w:pPr>
              <w:widowControl/>
              <w:jc w:val="center"/>
              <w:rPr>
                <w:rFonts w:ascii="Times New Roman" w:eastAsia="標楷體" w:hAnsi="Times New Roman"/>
                <w:szCs w:val="24"/>
              </w:rPr>
            </w:pPr>
          </w:p>
        </w:tc>
      </w:tr>
      <w:tr w:rsidR="00E41608" w14:paraId="1AFDCCEA" w14:textId="77777777" w:rsidTr="00E41608">
        <w:trPr>
          <w:jc w:val="center"/>
        </w:trPr>
        <w:tc>
          <w:tcPr>
            <w:tcW w:w="1242" w:type="dxa"/>
            <w:vMerge w:val="restart"/>
            <w:tcBorders>
              <w:top w:val="double" w:sz="4" w:space="0" w:color="auto"/>
            </w:tcBorders>
            <w:vAlign w:val="center"/>
          </w:tcPr>
          <w:p w14:paraId="2A946476" w14:textId="77777777" w:rsidR="00E41608" w:rsidRPr="00780D35" w:rsidRDefault="00E41608" w:rsidP="00EA609D">
            <w:pPr>
              <w:pStyle w:val="af1"/>
              <w:widowControl/>
              <w:numPr>
                <w:ilvl w:val="0"/>
                <w:numId w:val="69"/>
              </w:numPr>
              <w:suppressAutoHyphens/>
              <w:autoSpaceDN w:val="0"/>
              <w:adjustRightInd w:val="0"/>
              <w:snapToGrid w:val="0"/>
              <w:ind w:leftChars="0" w:rightChars="-45" w:right="-108"/>
              <w:textAlignment w:val="baseline"/>
              <w:rPr>
                <w:rFonts w:ascii="Times New Roman" w:eastAsia="標楷體" w:hAnsi="Times New Roman"/>
                <w:kern w:val="3"/>
                <w:szCs w:val="24"/>
              </w:rPr>
            </w:pPr>
            <w:r w:rsidRPr="004C3A9F">
              <w:rPr>
                <w:rFonts w:ascii="Times New Roman" w:eastAsia="標楷體" w:hAnsi="Times New Roman" w:hint="eastAsia"/>
                <w:kern w:val="3"/>
                <w:szCs w:val="24"/>
              </w:rPr>
              <w:t>檢驗相關紀</w:t>
            </w:r>
            <w:r w:rsidRPr="00780D35">
              <w:rPr>
                <w:rFonts w:ascii="Times New Roman" w:eastAsia="標楷體" w:hAnsi="Times New Roman" w:hint="eastAsia"/>
                <w:kern w:val="3"/>
                <w:szCs w:val="24"/>
              </w:rPr>
              <w:t>錄表及檢體</w:t>
            </w:r>
            <w:r>
              <w:rPr>
                <w:rFonts w:ascii="Times New Roman" w:eastAsia="標楷體" w:hAnsi="Times New Roman" w:hint="eastAsia"/>
                <w:kern w:val="3"/>
                <w:szCs w:val="24"/>
              </w:rPr>
              <w:t>之保存</w:t>
            </w:r>
          </w:p>
          <w:p w14:paraId="19DEC6FB" w14:textId="77777777" w:rsidR="00E41608" w:rsidRPr="007D5EDB" w:rsidRDefault="00E41608" w:rsidP="00E41608">
            <w:pPr>
              <w:widowControl/>
              <w:suppressAutoHyphens/>
              <w:autoSpaceDN w:val="0"/>
              <w:adjustRightInd w:val="0"/>
              <w:snapToGrid w:val="0"/>
              <w:ind w:rightChars="-45" w:right="-108"/>
              <w:jc w:val="center"/>
              <w:textAlignment w:val="baseline"/>
              <w:rPr>
                <w:rFonts w:ascii="Times New Roman" w:eastAsia="標楷體" w:hAnsi="Times New Roman"/>
                <w:szCs w:val="24"/>
              </w:rPr>
            </w:pPr>
          </w:p>
        </w:tc>
        <w:tc>
          <w:tcPr>
            <w:tcW w:w="3544" w:type="dxa"/>
            <w:tcBorders>
              <w:top w:val="double" w:sz="4" w:space="0" w:color="auto"/>
            </w:tcBorders>
          </w:tcPr>
          <w:p w14:paraId="128442EF" w14:textId="77777777" w:rsidR="00E41608" w:rsidRPr="004C3A9F" w:rsidRDefault="00E41608" w:rsidP="00E41608">
            <w:pPr>
              <w:widowControl/>
              <w:ind w:left="312" w:hangingChars="130" w:hanging="312"/>
              <w:rPr>
                <w:rFonts w:ascii="Times New Roman" w:eastAsia="標楷體" w:hAnsi="Times New Roman" w:cs="Times New Roman"/>
                <w:szCs w:val="24"/>
              </w:rPr>
            </w:pPr>
            <w:r w:rsidRPr="004C3A9F">
              <w:rPr>
                <w:rFonts w:ascii="Times New Roman" w:eastAsia="標楷體" w:hAnsi="Times New Roman" w:cs="Times New Roman"/>
                <w:szCs w:val="24"/>
              </w:rPr>
              <w:t xml:space="preserve">1. </w:t>
            </w:r>
            <w:r w:rsidRPr="00780D35">
              <w:rPr>
                <w:rFonts w:ascii="Times New Roman" w:eastAsia="標楷體" w:hAnsi="Times New Roman" w:cs="Times New Roman"/>
                <w:kern w:val="3"/>
                <w:szCs w:val="24"/>
              </w:rPr>
              <w:t>檢驗之流程管控、品質管制、統計等相關紀錄</w:t>
            </w:r>
            <w:r w:rsidRPr="004C3A9F">
              <w:rPr>
                <w:rFonts w:ascii="Times New Roman" w:eastAsia="標楷體" w:hAnsi="Times New Roman" w:cs="Times New Roman" w:hint="eastAsia"/>
                <w:kern w:val="3"/>
                <w:szCs w:val="24"/>
              </w:rPr>
              <w:t>之完整性與正確性</w:t>
            </w:r>
            <w:r w:rsidRPr="004C3A9F">
              <w:rPr>
                <w:rFonts w:ascii="Times New Roman" w:eastAsia="標楷體" w:hAnsi="Times New Roman" w:cs="Times New Roman" w:hint="eastAsia"/>
                <w:color w:val="000000"/>
              </w:rPr>
              <w:t>。</w:t>
            </w:r>
          </w:p>
        </w:tc>
        <w:tc>
          <w:tcPr>
            <w:tcW w:w="3260" w:type="dxa"/>
            <w:tcBorders>
              <w:top w:val="double" w:sz="4" w:space="0" w:color="auto"/>
            </w:tcBorders>
            <w:vAlign w:val="center"/>
          </w:tcPr>
          <w:p w14:paraId="770883B1" w14:textId="77777777" w:rsidR="00E41608" w:rsidRPr="00A600BD" w:rsidRDefault="00E41608" w:rsidP="00E41608">
            <w:pPr>
              <w:widowControl/>
              <w:rPr>
                <w:rFonts w:ascii="Times New Roman" w:eastAsia="標楷體" w:hAnsi="Times New Roman"/>
                <w:color w:val="000000" w:themeColor="text1"/>
                <w:szCs w:val="24"/>
              </w:rPr>
            </w:pPr>
            <w:r w:rsidRPr="00A600BD">
              <w:rPr>
                <w:rFonts w:ascii="Times New Roman" w:eastAsia="標楷體" w:hAnsi="Times New Roman" w:hint="eastAsia"/>
                <w:color w:val="000000" w:themeColor="text1"/>
                <w:szCs w:val="24"/>
              </w:rPr>
              <w:t>依專業判斷來評比，並給予意見</w:t>
            </w:r>
          </w:p>
        </w:tc>
        <w:tc>
          <w:tcPr>
            <w:tcW w:w="746" w:type="dxa"/>
            <w:tcBorders>
              <w:top w:val="double" w:sz="4" w:space="0" w:color="auto"/>
            </w:tcBorders>
            <w:vAlign w:val="center"/>
          </w:tcPr>
          <w:p w14:paraId="1CB11856" w14:textId="77777777" w:rsidR="00E41608" w:rsidRPr="00971703" w:rsidRDefault="00E41608" w:rsidP="00E41608">
            <w:pPr>
              <w:widowControl/>
              <w:jc w:val="center"/>
              <w:rPr>
                <w:rFonts w:ascii="Times New Roman" w:eastAsia="標楷體" w:hAnsi="Times New Roman"/>
                <w:szCs w:val="24"/>
              </w:rPr>
            </w:pPr>
            <w:r>
              <w:rPr>
                <w:rFonts w:ascii="Times New Roman" w:eastAsia="標楷體" w:hAnsi="Times New Roman"/>
                <w:szCs w:val="24"/>
              </w:rPr>
              <w:sym w:font="Wingdings 2" w:char="F0A3"/>
            </w:r>
          </w:p>
        </w:tc>
        <w:tc>
          <w:tcPr>
            <w:tcW w:w="975" w:type="dxa"/>
            <w:tcBorders>
              <w:top w:val="double" w:sz="4" w:space="0" w:color="auto"/>
              <w:right w:val="single" w:sz="4" w:space="0" w:color="auto"/>
            </w:tcBorders>
            <w:vAlign w:val="center"/>
          </w:tcPr>
          <w:p w14:paraId="50FF589C" w14:textId="77777777" w:rsidR="00E41608" w:rsidRPr="00971703" w:rsidRDefault="00E41608" w:rsidP="00E41608">
            <w:pPr>
              <w:widowControl/>
              <w:jc w:val="center"/>
              <w:rPr>
                <w:rFonts w:ascii="Times New Roman" w:eastAsia="標楷體" w:hAnsi="Times New Roman"/>
                <w:szCs w:val="24"/>
              </w:rPr>
            </w:pPr>
            <w:r>
              <w:rPr>
                <w:rFonts w:ascii="Times New Roman" w:eastAsia="標楷體" w:hAnsi="Times New Roman"/>
                <w:szCs w:val="24"/>
              </w:rPr>
              <w:sym w:font="Wingdings 2" w:char="F0A3"/>
            </w:r>
          </w:p>
        </w:tc>
        <w:tc>
          <w:tcPr>
            <w:tcW w:w="1256" w:type="dxa"/>
            <w:gridSpan w:val="2"/>
            <w:tcBorders>
              <w:top w:val="double" w:sz="4" w:space="0" w:color="auto"/>
              <w:left w:val="single" w:sz="4" w:space="0" w:color="auto"/>
              <w:right w:val="double" w:sz="4" w:space="0" w:color="auto"/>
            </w:tcBorders>
            <w:vAlign w:val="center"/>
          </w:tcPr>
          <w:p w14:paraId="6EF72971" w14:textId="77777777" w:rsidR="00E41608" w:rsidRPr="00971703" w:rsidRDefault="00E41608" w:rsidP="00E41608">
            <w:pPr>
              <w:widowControl/>
              <w:jc w:val="center"/>
              <w:rPr>
                <w:rFonts w:ascii="Times New Roman" w:eastAsia="標楷體" w:hAnsi="Times New Roman"/>
                <w:szCs w:val="24"/>
              </w:rPr>
            </w:pPr>
          </w:p>
        </w:tc>
      </w:tr>
      <w:tr w:rsidR="00E41608" w14:paraId="2DD7336E" w14:textId="77777777" w:rsidTr="00E41608">
        <w:trPr>
          <w:jc w:val="center"/>
        </w:trPr>
        <w:tc>
          <w:tcPr>
            <w:tcW w:w="1242" w:type="dxa"/>
            <w:vMerge/>
            <w:vAlign w:val="center"/>
          </w:tcPr>
          <w:p w14:paraId="15AAE009" w14:textId="77777777" w:rsidR="00E41608" w:rsidRPr="00971703" w:rsidRDefault="00E41608" w:rsidP="00E41608">
            <w:pPr>
              <w:widowControl/>
              <w:jc w:val="both"/>
              <w:rPr>
                <w:rFonts w:ascii="Times New Roman" w:eastAsia="標楷體" w:hAnsi="Times New Roman"/>
                <w:szCs w:val="24"/>
              </w:rPr>
            </w:pPr>
          </w:p>
        </w:tc>
        <w:tc>
          <w:tcPr>
            <w:tcW w:w="3544" w:type="dxa"/>
          </w:tcPr>
          <w:p w14:paraId="5761877E" w14:textId="77777777" w:rsidR="00E41608" w:rsidRPr="004C3A9F" w:rsidRDefault="00E41608" w:rsidP="00E41608">
            <w:pPr>
              <w:widowControl/>
              <w:ind w:left="312" w:hangingChars="130" w:hanging="312"/>
              <w:rPr>
                <w:rFonts w:ascii="Times New Roman" w:eastAsia="標楷體" w:hAnsi="Times New Roman" w:cs="Times New Roman"/>
                <w:szCs w:val="24"/>
              </w:rPr>
            </w:pPr>
            <w:r w:rsidRPr="004C3A9F">
              <w:rPr>
                <w:rFonts w:ascii="Times New Roman" w:eastAsia="標楷體" w:hAnsi="Times New Roman" w:cs="Times New Roman"/>
                <w:szCs w:val="24"/>
              </w:rPr>
              <w:t xml:space="preserve">2. </w:t>
            </w:r>
            <w:r w:rsidRPr="00780D35">
              <w:rPr>
                <w:rFonts w:ascii="Times New Roman" w:eastAsia="標楷體" w:hAnsi="Times New Roman" w:cs="Times New Roman"/>
                <w:kern w:val="3"/>
                <w:szCs w:val="24"/>
              </w:rPr>
              <w:t>基因檢驗之直接紀錄表</w:t>
            </w:r>
            <w:r w:rsidRPr="004C3A9F">
              <w:rPr>
                <w:rFonts w:ascii="Times New Roman" w:eastAsia="標楷體" w:hAnsi="Times New Roman" w:cs="Times New Roman" w:hint="eastAsia"/>
                <w:kern w:val="3"/>
                <w:szCs w:val="24"/>
              </w:rPr>
              <w:t>之完整性與正確性</w:t>
            </w:r>
            <w:r w:rsidRPr="004C3A9F">
              <w:rPr>
                <w:rFonts w:ascii="Times New Roman" w:eastAsia="標楷體" w:hAnsi="Times New Roman" w:cs="Times New Roman"/>
                <w:color w:val="000000"/>
              </w:rPr>
              <w:t>。</w:t>
            </w:r>
          </w:p>
        </w:tc>
        <w:tc>
          <w:tcPr>
            <w:tcW w:w="3260" w:type="dxa"/>
            <w:vAlign w:val="center"/>
          </w:tcPr>
          <w:p w14:paraId="5397DEE3" w14:textId="77777777" w:rsidR="00E41608" w:rsidRPr="00A600BD" w:rsidRDefault="00E41608" w:rsidP="00E41608">
            <w:pPr>
              <w:widowControl/>
              <w:rPr>
                <w:rFonts w:ascii="Times New Roman" w:eastAsia="標楷體" w:hAnsi="Times New Roman"/>
                <w:color w:val="000000" w:themeColor="text1"/>
                <w:szCs w:val="24"/>
              </w:rPr>
            </w:pPr>
            <w:r w:rsidRPr="00A600BD">
              <w:rPr>
                <w:rFonts w:ascii="Times New Roman" w:eastAsia="標楷體" w:hAnsi="Times New Roman" w:hint="eastAsia"/>
                <w:color w:val="000000" w:themeColor="text1"/>
                <w:szCs w:val="24"/>
              </w:rPr>
              <w:t>依專業判斷來評比，並給予意見</w:t>
            </w:r>
          </w:p>
        </w:tc>
        <w:tc>
          <w:tcPr>
            <w:tcW w:w="746" w:type="dxa"/>
            <w:vAlign w:val="center"/>
          </w:tcPr>
          <w:p w14:paraId="044E9CCF" w14:textId="77777777" w:rsidR="00E41608" w:rsidRPr="00971703" w:rsidRDefault="00E41608" w:rsidP="00E41608">
            <w:pPr>
              <w:widowControl/>
              <w:jc w:val="center"/>
              <w:rPr>
                <w:rFonts w:ascii="Times New Roman" w:eastAsia="標楷體" w:hAnsi="Times New Roman"/>
                <w:szCs w:val="24"/>
              </w:rPr>
            </w:pPr>
            <w:r>
              <w:rPr>
                <w:rFonts w:ascii="Times New Roman" w:eastAsia="標楷體" w:hAnsi="Times New Roman"/>
                <w:szCs w:val="24"/>
              </w:rPr>
              <w:sym w:font="Wingdings 2" w:char="F0A3"/>
            </w:r>
          </w:p>
        </w:tc>
        <w:tc>
          <w:tcPr>
            <w:tcW w:w="975" w:type="dxa"/>
            <w:tcBorders>
              <w:right w:val="single" w:sz="4" w:space="0" w:color="auto"/>
            </w:tcBorders>
            <w:vAlign w:val="center"/>
          </w:tcPr>
          <w:p w14:paraId="56E26BB8" w14:textId="77777777" w:rsidR="00E41608" w:rsidRPr="00971703" w:rsidRDefault="00E41608" w:rsidP="00E41608">
            <w:pPr>
              <w:widowControl/>
              <w:jc w:val="center"/>
              <w:rPr>
                <w:rFonts w:ascii="Times New Roman" w:eastAsia="標楷體" w:hAnsi="Times New Roman"/>
                <w:szCs w:val="24"/>
              </w:rPr>
            </w:pPr>
            <w:r>
              <w:rPr>
                <w:rFonts w:ascii="Times New Roman" w:eastAsia="標楷體" w:hAnsi="Times New Roman"/>
                <w:szCs w:val="24"/>
              </w:rPr>
              <w:sym w:font="Wingdings 2" w:char="F0A3"/>
            </w:r>
          </w:p>
        </w:tc>
        <w:tc>
          <w:tcPr>
            <w:tcW w:w="1256" w:type="dxa"/>
            <w:gridSpan w:val="2"/>
            <w:tcBorders>
              <w:left w:val="single" w:sz="4" w:space="0" w:color="auto"/>
              <w:right w:val="double" w:sz="4" w:space="0" w:color="auto"/>
            </w:tcBorders>
            <w:vAlign w:val="center"/>
          </w:tcPr>
          <w:p w14:paraId="474B465D" w14:textId="77777777" w:rsidR="00E41608" w:rsidRPr="00971703" w:rsidRDefault="00E41608" w:rsidP="00E41608">
            <w:pPr>
              <w:widowControl/>
              <w:jc w:val="center"/>
              <w:rPr>
                <w:rFonts w:ascii="Times New Roman" w:eastAsia="標楷體" w:hAnsi="Times New Roman"/>
                <w:szCs w:val="24"/>
              </w:rPr>
            </w:pPr>
          </w:p>
        </w:tc>
      </w:tr>
      <w:tr w:rsidR="00E41608" w14:paraId="799D93AC" w14:textId="77777777" w:rsidTr="00E41608">
        <w:trPr>
          <w:jc w:val="center"/>
        </w:trPr>
        <w:tc>
          <w:tcPr>
            <w:tcW w:w="1242" w:type="dxa"/>
            <w:vMerge/>
            <w:vAlign w:val="center"/>
          </w:tcPr>
          <w:p w14:paraId="33DCCE0A" w14:textId="77777777" w:rsidR="00E41608" w:rsidRPr="00971703" w:rsidRDefault="00E41608" w:rsidP="00E41608">
            <w:pPr>
              <w:widowControl/>
              <w:jc w:val="both"/>
              <w:rPr>
                <w:rFonts w:ascii="Times New Roman" w:eastAsia="標楷體" w:hAnsi="Times New Roman"/>
                <w:szCs w:val="24"/>
              </w:rPr>
            </w:pPr>
          </w:p>
        </w:tc>
        <w:tc>
          <w:tcPr>
            <w:tcW w:w="3544" w:type="dxa"/>
            <w:vAlign w:val="center"/>
          </w:tcPr>
          <w:p w14:paraId="38D92F9F" w14:textId="77777777" w:rsidR="00E41608" w:rsidRPr="004C3A9F" w:rsidRDefault="00E41608" w:rsidP="00E41608">
            <w:pPr>
              <w:widowControl/>
              <w:ind w:left="336" w:hangingChars="140" w:hanging="336"/>
              <w:jc w:val="both"/>
              <w:rPr>
                <w:rFonts w:ascii="Times New Roman" w:eastAsia="標楷體" w:hAnsi="Times New Roman" w:cs="Times New Roman"/>
                <w:szCs w:val="24"/>
              </w:rPr>
            </w:pPr>
            <w:r w:rsidRPr="004C3A9F">
              <w:rPr>
                <w:rFonts w:ascii="Times New Roman" w:eastAsia="標楷體" w:hAnsi="Times New Roman" w:cs="Times New Roman"/>
                <w:szCs w:val="24"/>
              </w:rPr>
              <w:t xml:space="preserve">3. </w:t>
            </w:r>
            <w:r w:rsidRPr="00780D35">
              <w:rPr>
                <w:rFonts w:ascii="Times New Roman" w:eastAsia="標楷體" w:hAnsi="Times New Roman" w:cs="Times New Roman"/>
                <w:kern w:val="3"/>
                <w:szCs w:val="24"/>
              </w:rPr>
              <w:t>實驗過程紀錄</w:t>
            </w:r>
            <w:r w:rsidRPr="004C3A9F">
              <w:rPr>
                <w:rFonts w:ascii="Times New Roman" w:eastAsia="標楷體" w:hAnsi="Times New Roman" w:cs="Times New Roman" w:hint="eastAsia"/>
                <w:kern w:val="3"/>
                <w:szCs w:val="24"/>
              </w:rPr>
              <w:t>之完整性與正確性</w:t>
            </w:r>
            <w:r w:rsidRPr="004C3A9F">
              <w:rPr>
                <w:rFonts w:ascii="Times New Roman" w:eastAsia="標楷體" w:hAnsi="Times New Roman" w:cs="Times New Roman"/>
                <w:color w:val="000000"/>
              </w:rPr>
              <w:t>。</w:t>
            </w:r>
          </w:p>
        </w:tc>
        <w:tc>
          <w:tcPr>
            <w:tcW w:w="3260" w:type="dxa"/>
            <w:vAlign w:val="center"/>
          </w:tcPr>
          <w:p w14:paraId="7F04C65E" w14:textId="77777777" w:rsidR="00E41608" w:rsidRPr="00A600BD" w:rsidRDefault="00E41608" w:rsidP="00E41608">
            <w:pPr>
              <w:widowControl/>
              <w:rPr>
                <w:rFonts w:ascii="Times New Roman" w:eastAsia="標楷體" w:hAnsi="Times New Roman"/>
                <w:color w:val="000000" w:themeColor="text1"/>
                <w:szCs w:val="24"/>
              </w:rPr>
            </w:pPr>
            <w:r w:rsidRPr="00A600BD">
              <w:rPr>
                <w:rFonts w:ascii="Times New Roman" w:eastAsia="標楷體" w:hAnsi="Times New Roman" w:hint="eastAsia"/>
                <w:color w:val="000000" w:themeColor="text1"/>
                <w:szCs w:val="24"/>
              </w:rPr>
              <w:t>依專業判斷來評比，並給予意見</w:t>
            </w:r>
          </w:p>
        </w:tc>
        <w:tc>
          <w:tcPr>
            <w:tcW w:w="746" w:type="dxa"/>
            <w:vAlign w:val="center"/>
          </w:tcPr>
          <w:p w14:paraId="753AFBA8" w14:textId="77777777" w:rsidR="00E41608" w:rsidRPr="00971703" w:rsidRDefault="00E41608" w:rsidP="00E41608">
            <w:pPr>
              <w:widowControl/>
              <w:jc w:val="center"/>
              <w:rPr>
                <w:rFonts w:ascii="Times New Roman" w:eastAsia="標楷體" w:hAnsi="Times New Roman"/>
                <w:szCs w:val="24"/>
              </w:rPr>
            </w:pPr>
            <w:r>
              <w:rPr>
                <w:rFonts w:ascii="Times New Roman" w:eastAsia="標楷體" w:hAnsi="Times New Roman"/>
                <w:szCs w:val="24"/>
              </w:rPr>
              <w:sym w:font="Wingdings 2" w:char="F0A3"/>
            </w:r>
          </w:p>
        </w:tc>
        <w:tc>
          <w:tcPr>
            <w:tcW w:w="975" w:type="dxa"/>
            <w:tcBorders>
              <w:right w:val="single" w:sz="4" w:space="0" w:color="auto"/>
            </w:tcBorders>
            <w:vAlign w:val="center"/>
          </w:tcPr>
          <w:p w14:paraId="72D55171" w14:textId="77777777" w:rsidR="00E41608" w:rsidRPr="00971703" w:rsidRDefault="00E41608" w:rsidP="00E41608">
            <w:pPr>
              <w:widowControl/>
              <w:jc w:val="center"/>
              <w:rPr>
                <w:rFonts w:ascii="Times New Roman" w:eastAsia="標楷體" w:hAnsi="Times New Roman"/>
                <w:szCs w:val="24"/>
              </w:rPr>
            </w:pPr>
            <w:r>
              <w:rPr>
                <w:rFonts w:ascii="Times New Roman" w:eastAsia="標楷體" w:hAnsi="Times New Roman"/>
                <w:szCs w:val="24"/>
              </w:rPr>
              <w:sym w:font="Wingdings 2" w:char="F0A3"/>
            </w:r>
          </w:p>
        </w:tc>
        <w:tc>
          <w:tcPr>
            <w:tcW w:w="1256" w:type="dxa"/>
            <w:gridSpan w:val="2"/>
            <w:tcBorders>
              <w:left w:val="single" w:sz="4" w:space="0" w:color="auto"/>
              <w:right w:val="double" w:sz="4" w:space="0" w:color="auto"/>
            </w:tcBorders>
            <w:vAlign w:val="center"/>
          </w:tcPr>
          <w:p w14:paraId="7CA24E2A" w14:textId="77777777" w:rsidR="00E41608" w:rsidRPr="00971703" w:rsidRDefault="00E41608" w:rsidP="00E41608">
            <w:pPr>
              <w:widowControl/>
              <w:jc w:val="center"/>
              <w:rPr>
                <w:rFonts w:ascii="Times New Roman" w:eastAsia="標楷體" w:hAnsi="Times New Roman"/>
                <w:szCs w:val="24"/>
              </w:rPr>
            </w:pPr>
          </w:p>
        </w:tc>
      </w:tr>
      <w:tr w:rsidR="00E41608" w14:paraId="69E88F5E" w14:textId="77777777" w:rsidTr="00E41608">
        <w:trPr>
          <w:jc w:val="center"/>
        </w:trPr>
        <w:tc>
          <w:tcPr>
            <w:tcW w:w="1242" w:type="dxa"/>
            <w:vMerge/>
            <w:vAlign w:val="center"/>
          </w:tcPr>
          <w:p w14:paraId="2D371569" w14:textId="77777777" w:rsidR="00E41608" w:rsidRPr="00971703" w:rsidRDefault="00E41608" w:rsidP="00E41608">
            <w:pPr>
              <w:widowControl/>
              <w:jc w:val="both"/>
              <w:rPr>
                <w:rFonts w:ascii="Times New Roman" w:eastAsia="標楷體" w:hAnsi="Times New Roman"/>
                <w:szCs w:val="24"/>
              </w:rPr>
            </w:pPr>
          </w:p>
        </w:tc>
        <w:tc>
          <w:tcPr>
            <w:tcW w:w="3544" w:type="dxa"/>
          </w:tcPr>
          <w:p w14:paraId="353D3496" w14:textId="77777777" w:rsidR="00E41608" w:rsidRPr="004C3A9F" w:rsidRDefault="00E41608" w:rsidP="00E41608">
            <w:pPr>
              <w:widowControl/>
              <w:ind w:left="312" w:hangingChars="130" w:hanging="312"/>
              <w:rPr>
                <w:rFonts w:ascii="Times New Roman" w:eastAsia="標楷體" w:hAnsi="Times New Roman" w:cs="Times New Roman"/>
                <w:szCs w:val="24"/>
              </w:rPr>
            </w:pPr>
            <w:r w:rsidRPr="004C3A9F">
              <w:rPr>
                <w:rFonts w:ascii="Times New Roman" w:eastAsia="標楷體" w:hAnsi="Times New Roman" w:cs="Times New Roman"/>
                <w:szCs w:val="24"/>
              </w:rPr>
              <w:t xml:space="preserve">4. </w:t>
            </w:r>
            <w:r w:rsidRPr="00780D35">
              <w:rPr>
                <w:rFonts w:ascii="Times New Roman" w:eastAsia="標楷體" w:hAnsi="Times New Roman" w:cs="Times New Roman"/>
                <w:kern w:val="3"/>
                <w:szCs w:val="24"/>
              </w:rPr>
              <w:t>個案基因檢驗報告表</w:t>
            </w:r>
            <w:r w:rsidRPr="004C3A9F">
              <w:rPr>
                <w:rFonts w:ascii="Times New Roman" w:eastAsia="標楷體" w:hAnsi="Times New Roman" w:cs="Times New Roman" w:hint="eastAsia"/>
                <w:kern w:val="3"/>
                <w:szCs w:val="24"/>
              </w:rPr>
              <w:t>之完整性與正確性</w:t>
            </w:r>
            <w:r w:rsidRPr="004C3A9F">
              <w:rPr>
                <w:rFonts w:ascii="Times New Roman" w:eastAsia="標楷體" w:hAnsi="Times New Roman" w:cs="Times New Roman"/>
                <w:color w:val="000000"/>
              </w:rPr>
              <w:t>。</w:t>
            </w:r>
          </w:p>
        </w:tc>
        <w:tc>
          <w:tcPr>
            <w:tcW w:w="3260" w:type="dxa"/>
            <w:vAlign w:val="center"/>
          </w:tcPr>
          <w:p w14:paraId="0817375C" w14:textId="77777777" w:rsidR="00E41608" w:rsidRPr="00A600BD" w:rsidRDefault="00E41608" w:rsidP="00E41608">
            <w:pPr>
              <w:widowControl/>
              <w:rPr>
                <w:rFonts w:ascii="Times New Roman" w:eastAsia="標楷體" w:hAnsi="Times New Roman"/>
                <w:color w:val="000000" w:themeColor="text1"/>
                <w:szCs w:val="24"/>
              </w:rPr>
            </w:pPr>
            <w:r w:rsidRPr="00A600BD">
              <w:rPr>
                <w:rFonts w:ascii="Times New Roman" w:eastAsia="標楷體" w:hAnsi="Times New Roman" w:hint="eastAsia"/>
                <w:color w:val="000000" w:themeColor="text1"/>
                <w:szCs w:val="24"/>
              </w:rPr>
              <w:t>依專業判斷來評比，並給予意見</w:t>
            </w:r>
          </w:p>
        </w:tc>
        <w:tc>
          <w:tcPr>
            <w:tcW w:w="746" w:type="dxa"/>
            <w:vAlign w:val="center"/>
          </w:tcPr>
          <w:p w14:paraId="7DB3883B" w14:textId="77777777" w:rsidR="00E41608" w:rsidRPr="00971703" w:rsidRDefault="00E41608" w:rsidP="00E41608">
            <w:pPr>
              <w:widowControl/>
              <w:jc w:val="center"/>
              <w:rPr>
                <w:rFonts w:ascii="Times New Roman" w:eastAsia="標楷體" w:hAnsi="Times New Roman"/>
                <w:szCs w:val="24"/>
              </w:rPr>
            </w:pPr>
            <w:r>
              <w:rPr>
                <w:rFonts w:ascii="Times New Roman" w:eastAsia="標楷體" w:hAnsi="Times New Roman"/>
                <w:szCs w:val="24"/>
              </w:rPr>
              <w:sym w:font="Wingdings 2" w:char="F0A3"/>
            </w:r>
          </w:p>
        </w:tc>
        <w:tc>
          <w:tcPr>
            <w:tcW w:w="975" w:type="dxa"/>
            <w:tcBorders>
              <w:right w:val="single" w:sz="4" w:space="0" w:color="auto"/>
            </w:tcBorders>
            <w:vAlign w:val="center"/>
          </w:tcPr>
          <w:p w14:paraId="6B7E2808" w14:textId="77777777" w:rsidR="00E41608" w:rsidRPr="00971703" w:rsidRDefault="00E41608" w:rsidP="00E41608">
            <w:pPr>
              <w:widowControl/>
              <w:jc w:val="center"/>
              <w:rPr>
                <w:rFonts w:ascii="Times New Roman" w:eastAsia="標楷體" w:hAnsi="Times New Roman"/>
                <w:szCs w:val="24"/>
              </w:rPr>
            </w:pPr>
            <w:r>
              <w:rPr>
                <w:rFonts w:ascii="Times New Roman" w:eastAsia="標楷體" w:hAnsi="Times New Roman"/>
                <w:szCs w:val="24"/>
              </w:rPr>
              <w:sym w:font="Wingdings 2" w:char="F0A3"/>
            </w:r>
          </w:p>
        </w:tc>
        <w:tc>
          <w:tcPr>
            <w:tcW w:w="1256" w:type="dxa"/>
            <w:gridSpan w:val="2"/>
            <w:tcBorders>
              <w:left w:val="single" w:sz="4" w:space="0" w:color="auto"/>
              <w:right w:val="double" w:sz="4" w:space="0" w:color="auto"/>
            </w:tcBorders>
            <w:vAlign w:val="center"/>
          </w:tcPr>
          <w:p w14:paraId="61D2AA9F" w14:textId="77777777" w:rsidR="00E41608" w:rsidRPr="00971703" w:rsidRDefault="00E41608" w:rsidP="00E41608">
            <w:pPr>
              <w:widowControl/>
              <w:jc w:val="center"/>
              <w:rPr>
                <w:rFonts w:ascii="Times New Roman" w:eastAsia="標楷體" w:hAnsi="Times New Roman"/>
                <w:szCs w:val="24"/>
              </w:rPr>
            </w:pPr>
          </w:p>
        </w:tc>
      </w:tr>
      <w:tr w:rsidR="00E41608" w14:paraId="4BD93EDE" w14:textId="77777777" w:rsidTr="00E41608">
        <w:trPr>
          <w:jc w:val="center"/>
        </w:trPr>
        <w:tc>
          <w:tcPr>
            <w:tcW w:w="1242" w:type="dxa"/>
            <w:vMerge/>
            <w:vAlign w:val="center"/>
          </w:tcPr>
          <w:p w14:paraId="19D101C9" w14:textId="77777777" w:rsidR="00E41608" w:rsidRPr="00971703" w:rsidRDefault="00E41608" w:rsidP="00E41608">
            <w:pPr>
              <w:widowControl/>
              <w:jc w:val="both"/>
              <w:rPr>
                <w:rFonts w:ascii="Times New Roman" w:eastAsia="標楷體" w:hAnsi="Times New Roman"/>
                <w:szCs w:val="24"/>
              </w:rPr>
            </w:pPr>
          </w:p>
        </w:tc>
        <w:tc>
          <w:tcPr>
            <w:tcW w:w="3544" w:type="dxa"/>
          </w:tcPr>
          <w:p w14:paraId="023E406F" w14:textId="77777777" w:rsidR="00E41608" w:rsidRPr="004C3A9F" w:rsidRDefault="00E41608" w:rsidP="00E41608">
            <w:pPr>
              <w:widowControl/>
              <w:ind w:left="312" w:hangingChars="130" w:hanging="312"/>
              <w:rPr>
                <w:rFonts w:ascii="Times New Roman" w:eastAsia="標楷體" w:hAnsi="Times New Roman" w:cs="Times New Roman"/>
                <w:szCs w:val="24"/>
              </w:rPr>
            </w:pPr>
            <w:r w:rsidRPr="004C3A9F">
              <w:rPr>
                <w:rFonts w:ascii="Times New Roman" w:eastAsia="標楷體" w:hAnsi="Times New Roman" w:cs="Times New Roman"/>
                <w:szCs w:val="24"/>
              </w:rPr>
              <w:t xml:space="preserve">5. </w:t>
            </w:r>
            <w:r w:rsidRPr="00780D35">
              <w:rPr>
                <w:rFonts w:ascii="Times New Roman" w:eastAsia="標楷體" w:hAnsi="Times New Roman" w:cs="Times New Roman"/>
                <w:kern w:val="3"/>
                <w:szCs w:val="24"/>
              </w:rPr>
              <w:t>雙親及胎兒之檢體應至少保存三年</w:t>
            </w:r>
            <w:r w:rsidRPr="004C3A9F">
              <w:rPr>
                <w:rFonts w:ascii="Times New Roman" w:eastAsia="標楷體" w:hAnsi="Times New Roman" w:cs="Times New Roman" w:hint="eastAsia"/>
                <w:kern w:val="3"/>
                <w:szCs w:val="24"/>
              </w:rPr>
              <w:t>以上</w:t>
            </w:r>
            <w:r w:rsidRPr="00780D35">
              <w:rPr>
                <w:rFonts w:ascii="Times New Roman" w:eastAsia="標楷體" w:hAnsi="Times New Roman" w:cs="Times New Roman"/>
                <w:kern w:val="3"/>
                <w:szCs w:val="24"/>
              </w:rPr>
              <w:t>。但須</w:t>
            </w:r>
            <w:r w:rsidRPr="004C3A9F">
              <w:rPr>
                <w:rFonts w:ascii="Times New Roman" w:eastAsia="標楷體" w:hAnsi="Times New Roman" w:cs="Times New Roman" w:hint="eastAsia"/>
                <w:kern w:val="3"/>
                <w:szCs w:val="24"/>
              </w:rPr>
              <w:t>符合</w:t>
            </w:r>
            <w:r w:rsidRPr="00780D35">
              <w:rPr>
                <w:rFonts w:ascii="Times New Roman" w:eastAsia="標楷體" w:hAnsi="Times New Roman" w:cs="Times New Roman"/>
                <w:kern w:val="3"/>
                <w:szCs w:val="24"/>
              </w:rPr>
              <w:t>「人體研究法」及「人體生物資料庫管理條例」</w:t>
            </w:r>
            <w:r w:rsidRPr="004C3A9F">
              <w:rPr>
                <w:rFonts w:ascii="Times New Roman" w:eastAsia="標楷體" w:hAnsi="Times New Roman" w:cs="Times New Roman" w:hint="eastAsia"/>
                <w:kern w:val="3"/>
                <w:szCs w:val="24"/>
              </w:rPr>
              <w:t>之規定</w:t>
            </w:r>
            <w:r w:rsidRPr="004C3A9F">
              <w:rPr>
                <w:rFonts w:ascii="Times New Roman" w:eastAsia="標楷體" w:hAnsi="Times New Roman" w:cs="Times New Roman" w:hint="eastAsia"/>
                <w:color w:val="000000"/>
              </w:rPr>
              <w:t>。</w:t>
            </w:r>
          </w:p>
        </w:tc>
        <w:tc>
          <w:tcPr>
            <w:tcW w:w="3260" w:type="dxa"/>
            <w:vAlign w:val="center"/>
          </w:tcPr>
          <w:p w14:paraId="293A8F95" w14:textId="77777777" w:rsidR="00E41608" w:rsidRPr="00A600BD" w:rsidRDefault="00E41608" w:rsidP="00E41608">
            <w:pPr>
              <w:widowControl/>
              <w:rPr>
                <w:rFonts w:ascii="Times New Roman" w:eastAsia="標楷體" w:hAnsi="Times New Roman"/>
                <w:color w:val="000000" w:themeColor="text1"/>
                <w:szCs w:val="24"/>
              </w:rPr>
            </w:pPr>
            <w:r w:rsidRPr="00A600BD">
              <w:rPr>
                <w:rFonts w:ascii="Times New Roman" w:eastAsia="標楷體" w:hAnsi="Times New Roman" w:hint="eastAsia"/>
                <w:color w:val="000000" w:themeColor="text1"/>
                <w:szCs w:val="24"/>
              </w:rPr>
              <w:t>依專業判斷來評比，並給予意見</w:t>
            </w:r>
          </w:p>
        </w:tc>
        <w:tc>
          <w:tcPr>
            <w:tcW w:w="746" w:type="dxa"/>
            <w:vAlign w:val="center"/>
          </w:tcPr>
          <w:p w14:paraId="46A315E1" w14:textId="77777777" w:rsidR="00E41608" w:rsidRPr="00971703" w:rsidRDefault="00E41608" w:rsidP="00E41608">
            <w:pPr>
              <w:widowControl/>
              <w:jc w:val="center"/>
              <w:rPr>
                <w:rFonts w:ascii="Times New Roman" w:eastAsia="標楷體" w:hAnsi="Times New Roman"/>
                <w:szCs w:val="24"/>
              </w:rPr>
            </w:pPr>
            <w:r>
              <w:rPr>
                <w:rFonts w:ascii="Times New Roman" w:eastAsia="標楷體" w:hAnsi="Times New Roman"/>
                <w:szCs w:val="24"/>
              </w:rPr>
              <w:sym w:font="Wingdings 2" w:char="F0A3"/>
            </w:r>
          </w:p>
        </w:tc>
        <w:tc>
          <w:tcPr>
            <w:tcW w:w="975" w:type="dxa"/>
            <w:tcBorders>
              <w:right w:val="single" w:sz="4" w:space="0" w:color="auto"/>
            </w:tcBorders>
            <w:vAlign w:val="center"/>
          </w:tcPr>
          <w:p w14:paraId="798B45E8" w14:textId="77777777" w:rsidR="00E41608" w:rsidRPr="00971703" w:rsidRDefault="00E41608" w:rsidP="00E41608">
            <w:pPr>
              <w:widowControl/>
              <w:jc w:val="center"/>
              <w:rPr>
                <w:rFonts w:ascii="Times New Roman" w:eastAsia="標楷體" w:hAnsi="Times New Roman"/>
                <w:szCs w:val="24"/>
              </w:rPr>
            </w:pPr>
            <w:r>
              <w:rPr>
                <w:rFonts w:ascii="Times New Roman" w:eastAsia="標楷體" w:hAnsi="Times New Roman"/>
                <w:szCs w:val="24"/>
              </w:rPr>
              <w:sym w:font="Wingdings 2" w:char="F0A3"/>
            </w:r>
          </w:p>
        </w:tc>
        <w:tc>
          <w:tcPr>
            <w:tcW w:w="1256" w:type="dxa"/>
            <w:gridSpan w:val="2"/>
            <w:tcBorders>
              <w:left w:val="single" w:sz="4" w:space="0" w:color="auto"/>
              <w:right w:val="double" w:sz="4" w:space="0" w:color="auto"/>
            </w:tcBorders>
            <w:vAlign w:val="center"/>
          </w:tcPr>
          <w:p w14:paraId="6F05C812" w14:textId="77777777" w:rsidR="00E41608" w:rsidRPr="00971703" w:rsidRDefault="00E41608" w:rsidP="00E41608">
            <w:pPr>
              <w:widowControl/>
              <w:jc w:val="center"/>
              <w:rPr>
                <w:rFonts w:ascii="Times New Roman" w:eastAsia="標楷體" w:hAnsi="Times New Roman"/>
                <w:szCs w:val="24"/>
              </w:rPr>
            </w:pPr>
          </w:p>
        </w:tc>
      </w:tr>
      <w:tr w:rsidR="00E41608" w14:paraId="3092F370" w14:textId="77777777" w:rsidTr="00E41608">
        <w:trPr>
          <w:jc w:val="center"/>
        </w:trPr>
        <w:tc>
          <w:tcPr>
            <w:tcW w:w="1242" w:type="dxa"/>
            <w:tcBorders>
              <w:top w:val="double" w:sz="4" w:space="0" w:color="auto"/>
            </w:tcBorders>
            <w:vAlign w:val="center"/>
          </w:tcPr>
          <w:p w14:paraId="684DACE1" w14:textId="77777777" w:rsidR="00E41608" w:rsidRPr="004C3A9F" w:rsidRDefault="00E41608" w:rsidP="00EA609D">
            <w:pPr>
              <w:pStyle w:val="af1"/>
              <w:widowControl/>
              <w:numPr>
                <w:ilvl w:val="0"/>
                <w:numId w:val="69"/>
              </w:numPr>
              <w:ind w:leftChars="0"/>
              <w:jc w:val="both"/>
              <w:rPr>
                <w:rFonts w:ascii="Times New Roman" w:eastAsia="標楷體" w:hAnsi="Times New Roman"/>
                <w:kern w:val="3"/>
                <w:szCs w:val="24"/>
              </w:rPr>
            </w:pPr>
            <w:r w:rsidRPr="004C3A9F">
              <w:rPr>
                <w:rFonts w:ascii="Times New Roman" w:eastAsia="標楷體" w:hAnsi="Times New Roman" w:hint="eastAsia"/>
                <w:kern w:val="3"/>
                <w:szCs w:val="24"/>
              </w:rPr>
              <w:t>異常個案</w:t>
            </w:r>
            <w:r>
              <w:rPr>
                <w:rFonts w:ascii="Times New Roman" w:eastAsia="標楷體" w:hAnsi="Times New Roman" w:hint="eastAsia"/>
                <w:kern w:val="3"/>
                <w:szCs w:val="24"/>
              </w:rPr>
              <w:t>追蹤資訊</w:t>
            </w:r>
          </w:p>
          <w:p w14:paraId="06EE129A" w14:textId="77777777" w:rsidR="00E41608" w:rsidRPr="00971703" w:rsidRDefault="00E41608" w:rsidP="00E41608">
            <w:pPr>
              <w:widowControl/>
              <w:jc w:val="center"/>
              <w:rPr>
                <w:rFonts w:ascii="Times New Roman" w:eastAsia="標楷體" w:hAnsi="Times New Roman"/>
                <w:szCs w:val="24"/>
              </w:rPr>
            </w:pPr>
          </w:p>
        </w:tc>
        <w:tc>
          <w:tcPr>
            <w:tcW w:w="3544" w:type="dxa"/>
            <w:tcBorders>
              <w:top w:val="double" w:sz="4" w:space="0" w:color="auto"/>
            </w:tcBorders>
          </w:tcPr>
          <w:p w14:paraId="764C4FC5" w14:textId="77777777" w:rsidR="00E41608" w:rsidRPr="004C3A9F" w:rsidRDefault="00E41608" w:rsidP="00E41608">
            <w:pPr>
              <w:widowControl/>
              <w:ind w:left="312" w:hangingChars="130" w:hanging="312"/>
              <w:rPr>
                <w:rFonts w:ascii="Times New Roman" w:eastAsia="標楷體" w:hAnsi="Times New Roman" w:cs="Times New Roman"/>
                <w:color w:val="000000"/>
              </w:rPr>
            </w:pPr>
            <w:r w:rsidRPr="004C3A9F">
              <w:rPr>
                <w:rFonts w:ascii="Times New Roman" w:eastAsia="標楷體" w:hAnsi="Times New Roman" w:cs="Times New Roman"/>
                <w:szCs w:val="24"/>
              </w:rPr>
              <w:t xml:space="preserve">1. </w:t>
            </w:r>
            <w:r w:rsidRPr="004C3A9F">
              <w:rPr>
                <w:rFonts w:ascii="Times New Roman" w:eastAsia="標楷體" w:hAnsi="Times New Roman" w:cs="Times New Roman" w:hint="eastAsia"/>
                <w:kern w:val="3"/>
                <w:szCs w:val="24"/>
              </w:rPr>
              <w:t>產前細胞遺傳診斷異常者，新生兒或人工流產物再確認診斷結果</w:t>
            </w:r>
            <w:r w:rsidRPr="004C3A9F">
              <w:rPr>
                <w:rFonts w:ascii="Times New Roman" w:eastAsia="標楷體" w:hAnsi="Times New Roman" w:cs="Times New Roman"/>
                <w:color w:val="000000"/>
              </w:rPr>
              <w:t>。</w:t>
            </w:r>
          </w:p>
          <w:p w14:paraId="689D30C0" w14:textId="77777777" w:rsidR="00E41608" w:rsidRPr="004C3A9F" w:rsidRDefault="00E41608" w:rsidP="00E41608">
            <w:pPr>
              <w:widowControl/>
              <w:ind w:left="312" w:hangingChars="130" w:hanging="312"/>
              <w:rPr>
                <w:rFonts w:ascii="Times New Roman" w:eastAsia="標楷體" w:hAnsi="Times New Roman" w:cs="Times New Roman"/>
                <w:color w:val="000000"/>
              </w:rPr>
            </w:pPr>
            <w:r w:rsidRPr="004C3A9F">
              <w:rPr>
                <w:rFonts w:ascii="Times New Roman" w:eastAsia="標楷體" w:hAnsi="Times New Roman" w:cs="Times New Roman"/>
                <w:szCs w:val="24"/>
              </w:rPr>
              <w:t xml:space="preserve">2. </w:t>
            </w:r>
            <w:r w:rsidRPr="00780D35">
              <w:rPr>
                <w:rFonts w:ascii="Times New Roman" w:eastAsia="標楷體" w:hAnsi="Times New Roman" w:cs="Times New Roman"/>
                <w:kern w:val="3"/>
                <w:szCs w:val="24"/>
              </w:rPr>
              <w:t>異常個案回報予主治醫師繼續追蹤</w:t>
            </w:r>
            <w:r w:rsidRPr="004C3A9F">
              <w:rPr>
                <w:rFonts w:ascii="Times New Roman" w:eastAsia="標楷體" w:hAnsi="Times New Roman" w:cs="Times New Roman" w:hint="eastAsia"/>
                <w:color w:val="000000"/>
              </w:rPr>
              <w:t>。</w:t>
            </w:r>
          </w:p>
          <w:p w14:paraId="71641D13" w14:textId="77777777" w:rsidR="00E41608" w:rsidRPr="004C3A9F" w:rsidRDefault="00E41608" w:rsidP="00E41608">
            <w:pPr>
              <w:widowControl/>
              <w:ind w:left="312" w:hangingChars="130" w:hanging="312"/>
              <w:rPr>
                <w:rFonts w:ascii="Times New Roman" w:eastAsia="標楷體" w:hAnsi="Times New Roman" w:cs="Times New Roman"/>
                <w:szCs w:val="24"/>
              </w:rPr>
            </w:pPr>
            <w:r w:rsidRPr="004C3A9F">
              <w:rPr>
                <w:rFonts w:ascii="Times New Roman" w:eastAsia="標楷體" w:hAnsi="Times New Roman" w:cs="Times New Roman"/>
                <w:szCs w:val="24"/>
              </w:rPr>
              <w:t xml:space="preserve">3. </w:t>
            </w:r>
            <w:r w:rsidRPr="00780D35">
              <w:rPr>
                <w:rFonts w:ascii="Times New Roman" w:eastAsia="標楷體" w:hAnsi="Times New Roman" w:cs="Times New Roman"/>
                <w:kern w:val="3"/>
                <w:szCs w:val="24"/>
              </w:rPr>
              <w:t>確診之胎兒</w:t>
            </w:r>
            <w:r w:rsidRPr="004C3A9F">
              <w:rPr>
                <w:rFonts w:ascii="Times New Roman" w:eastAsia="標楷體" w:hAnsi="Times New Roman" w:cs="Times New Roman" w:hint="eastAsia"/>
                <w:kern w:val="3"/>
                <w:szCs w:val="24"/>
              </w:rPr>
              <w:t>，</w:t>
            </w:r>
            <w:r w:rsidRPr="00780D35">
              <w:rPr>
                <w:rFonts w:ascii="Times New Roman" w:eastAsia="標楷體" w:hAnsi="Times New Roman" w:cs="Times New Roman"/>
                <w:kern w:val="3"/>
                <w:szCs w:val="24"/>
              </w:rPr>
              <w:t>協助追蹤並提供遺傳諮詢服務</w:t>
            </w:r>
            <w:r w:rsidRPr="004C3A9F">
              <w:rPr>
                <w:rFonts w:ascii="Times New Roman" w:eastAsia="標楷體" w:hAnsi="Times New Roman" w:cs="Times New Roman"/>
                <w:color w:val="000000"/>
              </w:rPr>
              <w:t>。</w:t>
            </w:r>
          </w:p>
        </w:tc>
        <w:tc>
          <w:tcPr>
            <w:tcW w:w="3260" w:type="dxa"/>
            <w:tcBorders>
              <w:top w:val="double" w:sz="4" w:space="0" w:color="auto"/>
            </w:tcBorders>
            <w:vAlign w:val="center"/>
          </w:tcPr>
          <w:p w14:paraId="28BC4E40" w14:textId="77777777" w:rsidR="00E41608" w:rsidRPr="00A600BD" w:rsidRDefault="00E41608" w:rsidP="00E41608">
            <w:pPr>
              <w:widowControl/>
              <w:rPr>
                <w:rFonts w:ascii="Times New Roman" w:eastAsia="標楷體" w:hAnsi="Times New Roman"/>
                <w:color w:val="000000" w:themeColor="text1"/>
                <w:szCs w:val="24"/>
              </w:rPr>
            </w:pPr>
            <w:r w:rsidRPr="00A600BD">
              <w:rPr>
                <w:rFonts w:ascii="Times New Roman" w:eastAsia="標楷體" w:hAnsi="Times New Roman" w:hint="eastAsia"/>
                <w:color w:val="000000" w:themeColor="text1"/>
                <w:szCs w:val="24"/>
              </w:rPr>
              <w:t>依專業判斷來評比，並給予意見</w:t>
            </w:r>
          </w:p>
        </w:tc>
        <w:tc>
          <w:tcPr>
            <w:tcW w:w="746" w:type="dxa"/>
            <w:tcBorders>
              <w:top w:val="double" w:sz="4" w:space="0" w:color="auto"/>
            </w:tcBorders>
            <w:vAlign w:val="center"/>
          </w:tcPr>
          <w:p w14:paraId="5B12B9E6" w14:textId="77777777" w:rsidR="00E41608" w:rsidRPr="00971703" w:rsidRDefault="00E41608" w:rsidP="00E41608">
            <w:pPr>
              <w:widowControl/>
              <w:jc w:val="center"/>
              <w:rPr>
                <w:rFonts w:ascii="Times New Roman" w:eastAsia="標楷體" w:hAnsi="Times New Roman"/>
                <w:szCs w:val="24"/>
              </w:rPr>
            </w:pPr>
            <w:r>
              <w:rPr>
                <w:rFonts w:ascii="Times New Roman" w:eastAsia="標楷體" w:hAnsi="Times New Roman"/>
                <w:szCs w:val="24"/>
              </w:rPr>
              <w:sym w:font="Wingdings 2" w:char="F0A3"/>
            </w:r>
          </w:p>
        </w:tc>
        <w:tc>
          <w:tcPr>
            <w:tcW w:w="975" w:type="dxa"/>
            <w:tcBorders>
              <w:top w:val="double" w:sz="4" w:space="0" w:color="auto"/>
              <w:right w:val="single" w:sz="4" w:space="0" w:color="auto"/>
            </w:tcBorders>
            <w:vAlign w:val="center"/>
          </w:tcPr>
          <w:p w14:paraId="7872A5C9" w14:textId="77777777" w:rsidR="00E41608" w:rsidRPr="00971703" w:rsidRDefault="00E41608" w:rsidP="00E41608">
            <w:pPr>
              <w:widowControl/>
              <w:jc w:val="center"/>
              <w:rPr>
                <w:rFonts w:ascii="Times New Roman" w:eastAsia="標楷體" w:hAnsi="Times New Roman"/>
                <w:szCs w:val="24"/>
              </w:rPr>
            </w:pPr>
            <w:r>
              <w:rPr>
                <w:rFonts w:ascii="Times New Roman" w:eastAsia="標楷體" w:hAnsi="Times New Roman"/>
                <w:szCs w:val="24"/>
              </w:rPr>
              <w:sym w:font="Wingdings 2" w:char="F0A3"/>
            </w:r>
          </w:p>
        </w:tc>
        <w:tc>
          <w:tcPr>
            <w:tcW w:w="1256" w:type="dxa"/>
            <w:gridSpan w:val="2"/>
            <w:tcBorders>
              <w:top w:val="double" w:sz="4" w:space="0" w:color="auto"/>
              <w:left w:val="single" w:sz="4" w:space="0" w:color="auto"/>
              <w:right w:val="double" w:sz="4" w:space="0" w:color="auto"/>
            </w:tcBorders>
            <w:vAlign w:val="center"/>
          </w:tcPr>
          <w:p w14:paraId="614F0C2D" w14:textId="77777777" w:rsidR="00E41608" w:rsidRPr="00971703" w:rsidRDefault="00E41608" w:rsidP="00E41608">
            <w:pPr>
              <w:widowControl/>
              <w:jc w:val="center"/>
              <w:rPr>
                <w:rFonts w:ascii="Times New Roman" w:eastAsia="標楷體" w:hAnsi="Times New Roman"/>
                <w:szCs w:val="24"/>
              </w:rPr>
            </w:pPr>
          </w:p>
        </w:tc>
      </w:tr>
    </w:tbl>
    <w:p w14:paraId="1091E868" w14:textId="77777777" w:rsidR="00E41608" w:rsidRDefault="00E41608" w:rsidP="00E41608">
      <w:pPr>
        <w:widowControl/>
        <w:rPr>
          <w:rFonts w:ascii="Times New Roman" w:eastAsia="標楷體" w:hAnsi="Times New Roman" w:cs="Times New Roman"/>
          <w:szCs w:val="24"/>
        </w:rPr>
      </w:pPr>
      <w:r w:rsidRPr="00BC59DD">
        <w:rPr>
          <w:rFonts w:ascii="Times New Roman" w:eastAsia="標楷體" w:hAnsi="Times New Roman" w:cs="Times New Roman" w:hint="eastAsia"/>
          <w:szCs w:val="24"/>
        </w:rPr>
        <w:t xml:space="preserve"> </w:t>
      </w:r>
    </w:p>
    <w:p w14:paraId="488D93A8" w14:textId="77777777" w:rsidR="00E41608" w:rsidRDefault="00E41608" w:rsidP="00E41608">
      <w:pPr>
        <w:widowControl/>
        <w:rPr>
          <w:rFonts w:ascii="Times New Roman" w:eastAsia="標楷體" w:hAnsi="Times New Roman" w:cs="Times New Roman"/>
          <w:szCs w:val="24"/>
        </w:rPr>
      </w:pPr>
    </w:p>
    <w:p w14:paraId="7A665E82" w14:textId="77777777" w:rsidR="00E41608" w:rsidRDefault="00E41608" w:rsidP="00E41608">
      <w:pPr>
        <w:jc w:val="right"/>
        <w:rPr>
          <w:rFonts w:ascii="Times New Roman" w:eastAsia="標楷體" w:hAnsi="Times New Roman"/>
          <w:sz w:val="28"/>
        </w:rPr>
      </w:pPr>
      <w:r w:rsidRPr="00567792">
        <w:rPr>
          <w:rFonts w:ascii="Times New Roman" w:eastAsia="標楷體" w:hAnsi="Times New Roman" w:hint="eastAsia"/>
          <w:sz w:val="28"/>
        </w:rPr>
        <w:t>主持人簽名</w:t>
      </w:r>
      <w:r w:rsidRPr="00567792">
        <w:rPr>
          <w:rFonts w:ascii="Times New Roman" w:eastAsia="標楷體" w:hAnsi="Times New Roman" w:hint="eastAsia"/>
          <w:sz w:val="28"/>
        </w:rPr>
        <w:t>________________________________</w:t>
      </w:r>
    </w:p>
    <w:p w14:paraId="44449032" w14:textId="77777777" w:rsidR="00E41608" w:rsidRDefault="00E41608">
      <w:pPr>
        <w:widowControl/>
        <w:rPr>
          <w:rFonts w:ascii="Times New Roman" w:eastAsia="標楷體" w:hAnsi="Times New Roman" w:cs="Times New Roman"/>
          <w:b/>
          <w:sz w:val="32"/>
          <w:szCs w:val="32"/>
        </w:rPr>
      </w:pPr>
      <w:r>
        <w:rPr>
          <w:rFonts w:ascii="Times New Roman" w:eastAsia="標楷體" w:hAnsi="Times New Roman" w:hint="eastAsia"/>
          <w:sz w:val="28"/>
        </w:rPr>
        <w:t xml:space="preserve">                                         </w:t>
      </w:r>
      <w:r>
        <w:rPr>
          <w:rFonts w:ascii="Times New Roman" w:eastAsia="標楷體" w:hAnsi="Times New Roman" w:hint="eastAsia"/>
          <w:sz w:val="28"/>
        </w:rPr>
        <w:t>中華民國</w:t>
      </w:r>
      <w:r>
        <w:rPr>
          <w:rFonts w:ascii="Times New Roman" w:eastAsia="標楷體" w:hAnsi="Times New Roman" w:hint="eastAsia"/>
          <w:sz w:val="28"/>
        </w:rPr>
        <w:t xml:space="preserve">      </w:t>
      </w:r>
      <w:r>
        <w:rPr>
          <w:rFonts w:ascii="Times New Roman" w:eastAsia="標楷體" w:hAnsi="Times New Roman" w:hint="eastAsia"/>
          <w:sz w:val="28"/>
        </w:rPr>
        <w:t>年</w:t>
      </w:r>
      <w:r>
        <w:rPr>
          <w:rFonts w:ascii="Times New Roman" w:eastAsia="標楷體" w:hAnsi="Times New Roman" w:hint="eastAsia"/>
          <w:sz w:val="28"/>
        </w:rPr>
        <w:t xml:space="preserve">       </w:t>
      </w:r>
      <w:r>
        <w:rPr>
          <w:rFonts w:ascii="Times New Roman" w:eastAsia="標楷體" w:hAnsi="Times New Roman" w:hint="eastAsia"/>
          <w:sz w:val="28"/>
        </w:rPr>
        <w:t>月</w:t>
      </w:r>
      <w:r>
        <w:rPr>
          <w:rFonts w:ascii="Times New Roman" w:eastAsia="標楷體" w:hAnsi="Times New Roman" w:hint="eastAsia"/>
          <w:sz w:val="28"/>
        </w:rPr>
        <w:t xml:space="preserve">      </w:t>
      </w:r>
      <w:r>
        <w:rPr>
          <w:rFonts w:ascii="Times New Roman" w:eastAsia="標楷體" w:hAnsi="Times New Roman" w:hint="eastAsia"/>
          <w:sz w:val="28"/>
        </w:rPr>
        <w:t>日</w:t>
      </w:r>
    </w:p>
    <w:p w14:paraId="155CA875" w14:textId="77777777" w:rsidR="00E41608" w:rsidRPr="00583F57" w:rsidRDefault="00E41608">
      <w:pPr>
        <w:widowControl/>
        <w:rPr>
          <w:rFonts w:ascii="Times New Roman" w:eastAsia="標楷體" w:hAnsi="Times New Roman" w:cs="Times New Roman"/>
          <w:b/>
          <w:sz w:val="32"/>
          <w:szCs w:val="32"/>
        </w:rPr>
      </w:pPr>
    </w:p>
    <w:sectPr w:rsidR="00E41608" w:rsidRPr="00583F57" w:rsidSect="00583F57">
      <w:headerReference w:type="default" r:id="rId15"/>
      <w:pgSz w:w="11906" w:h="16838"/>
      <w:pgMar w:top="284" w:right="567" w:bottom="284" w:left="85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753F" w14:textId="77777777" w:rsidR="00614351" w:rsidRDefault="00614351" w:rsidP="00D44C59">
      <w:r>
        <w:separator/>
      </w:r>
    </w:p>
  </w:endnote>
  <w:endnote w:type="continuationSeparator" w:id="0">
    <w:p w14:paraId="6E17AB45" w14:textId="77777777" w:rsidR="00614351" w:rsidRDefault="00614351" w:rsidP="00D4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PMingLiU">
    <w:altName w:val="Times New Roman"/>
    <w:charset w:val="00"/>
    <w:family w:val="roman"/>
    <w:pitch w:val="variable"/>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54F1C" w14:textId="77777777" w:rsidR="00AB2EB1" w:rsidRDefault="00614351" w:rsidP="00CA668A">
    <w:pPr>
      <w:pStyle w:val="ad"/>
    </w:pPr>
    <w:sdt>
      <w:sdtPr>
        <w:id w:val="1488288988"/>
        <w:docPartObj>
          <w:docPartGallery w:val="Page Numbers (Bottom of Page)"/>
          <w:docPartUnique/>
        </w:docPartObj>
      </w:sdtPr>
      <w:sdtEndPr/>
      <w:sdtContent>
        <w:r w:rsidR="00AB2EB1" w:rsidRPr="00882C3A">
          <w:rPr>
            <w:rFonts w:ascii="Times New Roman" w:eastAsia="標楷體" w:hAnsi="Times New Roman" w:cs="Times New Roman" w:hint="eastAsia"/>
          </w:rPr>
          <w:t>修訂版本日期</w:t>
        </w:r>
        <w:r w:rsidR="00AB2EB1" w:rsidRPr="00882C3A">
          <w:rPr>
            <w:rFonts w:ascii="Times New Roman" w:eastAsia="標楷體" w:hAnsi="Times New Roman" w:cs="Times New Roman"/>
          </w:rPr>
          <w:t>(YYYY/MM/DD)</w:t>
        </w:r>
        <w:r w:rsidR="00AB2EB1" w:rsidRPr="00882C3A">
          <w:rPr>
            <w:rFonts w:ascii="Times New Roman" w:eastAsia="標楷體" w:hAnsi="Times New Roman" w:cs="Times New Roman" w:hint="eastAsia"/>
          </w:rPr>
          <w:t>：</w:t>
        </w:r>
        <w:r w:rsidR="00AB2EB1">
          <w:rPr>
            <w:rFonts w:ascii="Times New Roman" w:eastAsia="標楷體" w:hAnsi="Times New Roman" w:cs="Times New Roman"/>
          </w:rPr>
          <w:t>202</w:t>
        </w:r>
        <w:r w:rsidR="00C015E7">
          <w:rPr>
            <w:rFonts w:ascii="Times New Roman" w:eastAsia="標楷體" w:hAnsi="Times New Roman" w:cs="Times New Roman" w:hint="eastAsia"/>
          </w:rPr>
          <w:t>1</w:t>
        </w:r>
        <w:r w:rsidR="00AB2EB1">
          <w:rPr>
            <w:rFonts w:ascii="Times New Roman" w:eastAsia="標楷體" w:hAnsi="Times New Roman" w:cs="Times New Roman"/>
          </w:rPr>
          <w:t>/</w:t>
        </w:r>
        <w:r w:rsidR="00C015E7">
          <w:rPr>
            <w:rFonts w:ascii="Times New Roman" w:eastAsia="標楷體" w:hAnsi="Times New Roman" w:cs="Times New Roman" w:hint="eastAsia"/>
          </w:rPr>
          <w:t>01</w:t>
        </w:r>
        <w:r w:rsidR="00AB2EB1">
          <w:rPr>
            <w:rFonts w:ascii="Times New Roman" w:eastAsia="標楷體" w:hAnsi="Times New Roman" w:cs="Times New Roman"/>
          </w:rPr>
          <w:t>/</w:t>
        </w:r>
        <w:r w:rsidR="00C015E7">
          <w:rPr>
            <w:rFonts w:ascii="Times New Roman" w:eastAsia="標楷體" w:hAnsi="Times New Roman" w:cs="Times New Roman" w:hint="eastAsia"/>
          </w:rPr>
          <w:t>21</w:t>
        </w:r>
        <w:r w:rsidR="00AB2EB1">
          <w:rPr>
            <w:rFonts w:ascii="Times New Roman" w:eastAsia="標楷體" w:hAnsi="Times New Roman" w:cs="Times New Roman" w:hint="eastAsia"/>
          </w:rPr>
          <w:t xml:space="preserve">              </w:t>
        </w:r>
        <w:r w:rsidR="00AB2EB1">
          <w:fldChar w:fldCharType="begin"/>
        </w:r>
        <w:r w:rsidR="00AB2EB1">
          <w:instrText>PAGE   \* MERGEFORMAT</w:instrText>
        </w:r>
        <w:r w:rsidR="00AB2EB1">
          <w:fldChar w:fldCharType="separate"/>
        </w:r>
        <w:r w:rsidR="00AB2EB1" w:rsidRPr="00CF1E69">
          <w:rPr>
            <w:noProof/>
            <w:lang w:val="zh-TW"/>
          </w:rPr>
          <w:t>86</w:t>
        </w:r>
        <w:r w:rsidR="00AB2EB1">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075D" w14:textId="77777777" w:rsidR="00AB2EB1" w:rsidRDefault="00AB2EB1" w:rsidP="00E41608">
    <w:pPr>
      <w:pStyle w:val="ad"/>
    </w:pPr>
    <w:r w:rsidRPr="00882C3A">
      <w:rPr>
        <w:rFonts w:ascii="Times New Roman" w:eastAsia="標楷體" w:hAnsi="Times New Roman" w:cs="Times New Roman" w:hint="eastAsia"/>
      </w:rPr>
      <w:t>修訂版本日期</w:t>
    </w:r>
    <w:r w:rsidRPr="00882C3A">
      <w:rPr>
        <w:rFonts w:ascii="Times New Roman" w:eastAsia="標楷體" w:hAnsi="Times New Roman" w:cs="Times New Roman"/>
      </w:rPr>
      <w:t>(YYYY/MM/DD)</w:t>
    </w:r>
    <w:r w:rsidRPr="00882C3A">
      <w:rPr>
        <w:rFonts w:ascii="Times New Roman" w:eastAsia="標楷體" w:hAnsi="Times New Roman" w:cs="Times New Roman" w:hint="eastAsia"/>
      </w:rPr>
      <w:t>：</w:t>
    </w:r>
    <w:r>
      <w:rPr>
        <w:rFonts w:ascii="Times New Roman" w:eastAsia="標楷體" w:hAnsi="Times New Roman" w:cs="Times New Roman"/>
      </w:rPr>
      <w:t>202</w:t>
    </w:r>
    <w:r w:rsidR="00C015E7">
      <w:rPr>
        <w:rFonts w:ascii="Times New Roman" w:eastAsia="標楷體" w:hAnsi="Times New Roman" w:cs="Times New Roman" w:hint="eastAsia"/>
      </w:rPr>
      <w:t>1</w:t>
    </w:r>
    <w:r>
      <w:rPr>
        <w:rFonts w:ascii="Times New Roman" w:eastAsia="標楷體" w:hAnsi="Times New Roman" w:cs="Times New Roman"/>
      </w:rPr>
      <w:t>/</w:t>
    </w:r>
    <w:r w:rsidR="00C015E7">
      <w:rPr>
        <w:rFonts w:ascii="Times New Roman" w:eastAsia="標楷體" w:hAnsi="Times New Roman" w:cs="Times New Roman" w:hint="eastAsia"/>
      </w:rPr>
      <w:t>01</w:t>
    </w:r>
    <w:r>
      <w:rPr>
        <w:rFonts w:ascii="Times New Roman" w:eastAsia="標楷體" w:hAnsi="Times New Roman" w:cs="Times New Roman"/>
      </w:rPr>
      <w:t>/</w:t>
    </w:r>
    <w:r w:rsidR="00C015E7">
      <w:rPr>
        <w:rFonts w:ascii="Times New Roman" w:eastAsia="標楷體" w:hAnsi="Times New Roman" w:cs="Times New Roman" w:hint="eastAsia"/>
      </w:rPr>
      <w:t>21</w:t>
    </w:r>
    <w:r>
      <w:rPr>
        <w:rFonts w:ascii="Times New Roman" w:eastAsia="標楷體" w:hAnsi="Times New Roman" w:cs="Times New Roman" w:hint="eastAsia"/>
      </w:rPr>
      <w:t xml:space="preserve">             </w:t>
    </w:r>
    <w:sdt>
      <w:sdtPr>
        <w:id w:val="-1522163615"/>
        <w:docPartObj>
          <w:docPartGallery w:val="Page Numbers (Bottom of Page)"/>
          <w:docPartUnique/>
        </w:docPartObj>
      </w:sdtPr>
      <w:sdtEndPr/>
      <w:sdtContent>
        <w:r>
          <w:fldChar w:fldCharType="begin"/>
        </w:r>
        <w:r>
          <w:instrText>PAGE   \* MERGEFORMAT</w:instrText>
        </w:r>
        <w:r>
          <w:fldChar w:fldCharType="separate"/>
        </w:r>
        <w:r w:rsidRPr="00CF1E69">
          <w:rPr>
            <w:noProof/>
            <w:lang w:val="zh-TW"/>
          </w:rPr>
          <w:t>87</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747F" w14:textId="75C3E2AC" w:rsidR="00AB2EB1" w:rsidRDefault="00AB2EB1" w:rsidP="00E41608">
    <w:pPr>
      <w:pStyle w:val="ad"/>
    </w:pPr>
    <w:r w:rsidRPr="00882C3A">
      <w:rPr>
        <w:rFonts w:ascii="Times New Roman" w:eastAsia="標楷體" w:hAnsi="Times New Roman" w:cs="Times New Roman" w:hint="eastAsia"/>
      </w:rPr>
      <w:t>修訂版本日期</w:t>
    </w:r>
    <w:r w:rsidRPr="00882C3A">
      <w:rPr>
        <w:rFonts w:ascii="Times New Roman" w:eastAsia="標楷體" w:hAnsi="Times New Roman" w:cs="Times New Roman"/>
      </w:rPr>
      <w:t>(YYYY/MM/DD)</w:t>
    </w:r>
    <w:r w:rsidRPr="00882C3A">
      <w:rPr>
        <w:rFonts w:ascii="Times New Roman" w:eastAsia="標楷體" w:hAnsi="Times New Roman" w:cs="Times New Roman" w:hint="eastAsia"/>
      </w:rPr>
      <w:t>：</w:t>
    </w:r>
    <w:r w:rsidRPr="00882C3A">
      <w:rPr>
        <w:rFonts w:ascii="Times New Roman" w:eastAsia="標楷體" w:hAnsi="Times New Roman" w:cs="Times New Roman"/>
      </w:rPr>
      <w:t>202</w:t>
    </w:r>
    <w:r w:rsidR="00901DE5">
      <w:rPr>
        <w:rFonts w:ascii="Times New Roman" w:eastAsia="標楷體" w:hAnsi="Times New Roman" w:cs="Times New Roman"/>
      </w:rPr>
      <w:t>3</w:t>
    </w:r>
    <w:r w:rsidRPr="00882C3A">
      <w:rPr>
        <w:rFonts w:ascii="Times New Roman" w:eastAsia="標楷體" w:hAnsi="Times New Roman" w:cs="Times New Roman"/>
      </w:rPr>
      <w:t>/</w:t>
    </w:r>
    <w:r w:rsidR="00901DE5">
      <w:rPr>
        <w:rFonts w:ascii="Times New Roman" w:eastAsia="標楷體" w:hAnsi="Times New Roman" w:cs="Times New Roman"/>
      </w:rPr>
      <w:t>02</w:t>
    </w:r>
    <w:r w:rsidRPr="00882C3A">
      <w:rPr>
        <w:rFonts w:ascii="Times New Roman" w:eastAsia="標楷體" w:hAnsi="Times New Roman" w:cs="Times New Roman"/>
      </w:rPr>
      <w:t>/</w:t>
    </w:r>
    <w:r w:rsidR="00901DE5">
      <w:rPr>
        <w:rFonts w:ascii="Times New Roman" w:eastAsia="標楷體" w:hAnsi="Times New Roman" w:cs="Times New Roman"/>
      </w:rPr>
      <w:t>06</w:t>
    </w:r>
    <w:r>
      <w:rPr>
        <w:rFonts w:ascii="Times New Roman" w:eastAsia="標楷體" w:hAnsi="Times New Roman" w:cs="Times New Roman" w:hint="eastAsia"/>
      </w:rPr>
      <w:t xml:space="preserve">            </w:t>
    </w:r>
    <w:r>
      <w:rPr>
        <w:rFonts w:hint="eastAsia"/>
      </w:rPr>
      <w:t xml:space="preserve"> </w:t>
    </w:r>
    <w:sdt>
      <w:sdtPr>
        <w:id w:val="-1313863281"/>
        <w:docPartObj>
          <w:docPartGallery w:val="Page Numbers (Bottom of Page)"/>
          <w:docPartUnique/>
        </w:docPartObj>
      </w:sdtPr>
      <w:sdtEndPr/>
      <w:sdtContent>
        <w:r>
          <w:fldChar w:fldCharType="begin"/>
        </w:r>
        <w:r>
          <w:instrText>PAGE   \* MERGEFORMAT</w:instrText>
        </w:r>
        <w:r>
          <w:fldChar w:fldCharType="separate"/>
        </w:r>
        <w:r w:rsidRPr="00CF1E69">
          <w:rPr>
            <w:noProof/>
            <w:lang w:val="zh-TW"/>
          </w:rPr>
          <w:t>88</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384FD" w14:textId="77777777" w:rsidR="00614351" w:rsidRDefault="00614351" w:rsidP="00D44C59">
      <w:r>
        <w:separator/>
      </w:r>
    </w:p>
  </w:footnote>
  <w:footnote w:type="continuationSeparator" w:id="0">
    <w:p w14:paraId="203491F7" w14:textId="77777777" w:rsidR="00614351" w:rsidRDefault="00614351" w:rsidP="00D44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E052" w14:textId="77777777" w:rsidR="00AB2EB1" w:rsidRPr="00225705" w:rsidRDefault="00AB2EB1" w:rsidP="00B703D6">
    <w:pPr>
      <w:pStyle w:val="ab"/>
      <w:jc w:val="right"/>
      <w:rPr>
        <w:rFonts w:ascii="標楷體" w:eastAsia="標楷體" w:hAnsi="標楷體"/>
      </w:rPr>
    </w:pPr>
    <w:r>
      <w:rPr>
        <w:rFonts w:ascii="標楷體" w:eastAsia="標楷體" w:hAnsi="標楷體" w:hint="eastAsia"/>
      </w:rPr>
      <w:t>附件B3-1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2C6A" w14:textId="77777777" w:rsidR="00AB2EB1" w:rsidRPr="00CB2F1A" w:rsidRDefault="00AB2EB1" w:rsidP="00E41608">
    <w:pPr>
      <w:pStyle w:val="ab"/>
      <w:ind w:right="200"/>
      <w:jc w:val="right"/>
      <w:rPr>
        <w:rFonts w:ascii="Times New Roman" w:eastAsia="標楷體" w:hAnsi="Times New Roman" w:cs="Times New Roman"/>
      </w:rPr>
    </w:pPr>
    <w:r w:rsidRPr="00CB2F1A">
      <w:rPr>
        <w:rFonts w:ascii="Times New Roman" w:eastAsia="標楷體" w:hAnsi="Times New Roman" w:cs="Times New Roman" w:hint="eastAsia"/>
      </w:rPr>
      <w:t>附件</w:t>
    </w:r>
    <w:r>
      <w:rPr>
        <w:rFonts w:ascii="Times New Roman" w:eastAsia="標楷體" w:hAnsi="Times New Roman" w:cs="Times New Roman" w:hint="eastAsia"/>
      </w:rPr>
      <w:t>B</w:t>
    </w:r>
    <w:r w:rsidRPr="00CB2F1A">
      <w:rPr>
        <w:rFonts w:ascii="Times New Roman" w:eastAsia="標楷體" w:hAnsi="Times New Roman" w:cs="Times New Roman"/>
      </w:rPr>
      <w:t>3-</w:t>
    </w:r>
    <w:r>
      <w:rPr>
        <w:rFonts w:ascii="Times New Roman" w:eastAsia="標楷體" w:hAnsi="Times New Roman" w:cs="Times New Roman" w:hint="eastAsia"/>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9626" w14:textId="77777777" w:rsidR="00AB2EB1" w:rsidRPr="00CB2F1A" w:rsidRDefault="00AB2EB1" w:rsidP="00E41608">
    <w:pPr>
      <w:pStyle w:val="ab"/>
      <w:ind w:right="200"/>
      <w:jc w:val="right"/>
      <w:rPr>
        <w:rFonts w:ascii="Times New Roman" w:eastAsia="標楷體" w:hAnsi="Times New Roman" w:cs="Times New Roman"/>
      </w:rPr>
    </w:pPr>
    <w:r w:rsidRPr="00CB2F1A">
      <w:rPr>
        <w:rFonts w:ascii="Times New Roman" w:eastAsia="標楷體" w:hAnsi="Times New Roman" w:cs="Times New Roman" w:hint="eastAsia"/>
      </w:rPr>
      <w:t>附件</w:t>
    </w:r>
    <w:r>
      <w:rPr>
        <w:rFonts w:ascii="Times New Roman" w:eastAsia="標楷體" w:hAnsi="Times New Roman" w:cs="Times New Roman" w:hint="eastAsia"/>
      </w:rPr>
      <w:t>B</w:t>
    </w:r>
    <w:r w:rsidRPr="00CB2F1A">
      <w:rPr>
        <w:rFonts w:ascii="Times New Roman" w:eastAsia="標楷體" w:hAnsi="Times New Roman" w:cs="Times New Roman"/>
      </w:rPr>
      <w:t>3-</w:t>
    </w:r>
    <w:r>
      <w:rPr>
        <w:rFonts w:ascii="Times New Roman" w:eastAsia="標楷體" w:hAnsi="Times New Roman" w:cs="Times New Roman"/>
      </w:rPr>
      <w:t>3.1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09EB" w14:textId="77777777" w:rsidR="00AB2EB1" w:rsidRPr="00CB2F1A" w:rsidRDefault="00AB2EB1" w:rsidP="00E41608">
    <w:pPr>
      <w:pStyle w:val="ab"/>
      <w:ind w:right="200"/>
      <w:jc w:val="right"/>
      <w:rPr>
        <w:rFonts w:ascii="Times New Roman" w:eastAsia="標楷體" w:hAnsi="Times New Roman" w:cs="Times New Roman"/>
      </w:rPr>
    </w:pPr>
    <w:r w:rsidRPr="00CB2F1A">
      <w:rPr>
        <w:rFonts w:ascii="Times New Roman" w:eastAsia="標楷體" w:hAnsi="Times New Roman" w:cs="Times New Roman" w:hint="eastAsia"/>
      </w:rPr>
      <w:t>附件</w:t>
    </w:r>
    <w:r>
      <w:rPr>
        <w:rFonts w:ascii="Times New Roman" w:eastAsia="標楷體" w:hAnsi="Times New Roman" w:cs="Times New Roman" w:hint="eastAsia"/>
      </w:rPr>
      <w:t>B</w:t>
    </w:r>
    <w:r w:rsidRPr="00CB2F1A">
      <w:rPr>
        <w:rFonts w:ascii="Times New Roman" w:eastAsia="標楷體" w:hAnsi="Times New Roman" w:cs="Times New Roman"/>
      </w:rPr>
      <w:t>3-</w:t>
    </w:r>
    <w:r>
      <w:rPr>
        <w:rFonts w:ascii="Times New Roman" w:eastAsia="標楷體" w:hAnsi="Times New Roman" w:cs="Times New Roman"/>
      </w:rPr>
      <w:t>3.</w:t>
    </w:r>
    <w:r>
      <w:rPr>
        <w:rFonts w:ascii="Times New Roman" w:eastAsia="標楷體" w:hAnsi="Times New Roman" w:cs="Times New Roman" w:hint="eastAsia"/>
      </w:rPr>
      <w:t>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DFBB" w14:textId="77777777" w:rsidR="00AB2EB1" w:rsidRPr="00CB2F1A" w:rsidRDefault="00AB2EB1" w:rsidP="00882C3A">
    <w:pPr>
      <w:pStyle w:val="ab"/>
      <w:ind w:right="200"/>
      <w:jc w:val="right"/>
      <w:rPr>
        <w:rFonts w:ascii="Times New Roman" w:eastAsia="標楷體" w:hAnsi="Times New Roman" w:cs="Times New Roman"/>
      </w:rPr>
    </w:pPr>
    <w:r w:rsidRPr="00CB2F1A">
      <w:rPr>
        <w:rFonts w:ascii="Times New Roman" w:eastAsia="標楷體" w:hAnsi="Times New Roman" w:cs="Times New Roman" w:hint="eastAsia"/>
      </w:rPr>
      <w:t>附件</w:t>
    </w:r>
    <w:r>
      <w:rPr>
        <w:rFonts w:ascii="Times New Roman" w:eastAsia="標楷體" w:hAnsi="Times New Roman" w:cs="Times New Roman" w:hint="eastAsia"/>
      </w:rPr>
      <w:t>B</w:t>
    </w:r>
    <w:r w:rsidR="00583F57">
      <w:rPr>
        <w:rFonts w:ascii="Times New Roman" w:eastAsia="標楷體" w:hAnsi="Times New Roman" w:cs="Times New Roman"/>
      </w:rPr>
      <w:t>3</w:t>
    </w:r>
    <w:r w:rsidRPr="00CB2F1A">
      <w:rPr>
        <w:rFonts w:ascii="Times New Roman" w:eastAsia="標楷體" w:hAnsi="Times New Roman" w:cs="Times New Roman"/>
      </w:rPr>
      <w:t>-</w:t>
    </w:r>
    <w:r w:rsidR="00583F57">
      <w:rPr>
        <w:rFonts w:ascii="Times New Roman" w:eastAsia="標楷體" w:hAnsi="Times New Roman" w:cs="Times New Roman"/>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AC5"/>
    <w:multiLevelType w:val="hybridMultilevel"/>
    <w:tmpl w:val="9F749260"/>
    <w:lvl w:ilvl="0" w:tplc="149A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1D5701"/>
    <w:multiLevelType w:val="hybridMultilevel"/>
    <w:tmpl w:val="84E850AE"/>
    <w:lvl w:ilvl="0" w:tplc="3134EE8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385D5F"/>
    <w:multiLevelType w:val="hybridMultilevel"/>
    <w:tmpl w:val="0A4C6C66"/>
    <w:lvl w:ilvl="0" w:tplc="7FD0B70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B33C65"/>
    <w:multiLevelType w:val="hybridMultilevel"/>
    <w:tmpl w:val="0FB61244"/>
    <w:lvl w:ilvl="0" w:tplc="852EDD68">
      <w:start w:val="1"/>
      <w:numFmt w:val="decimal"/>
      <w:lvlText w:val="(%1)"/>
      <w:lvlJc w:val="left"/>
      <w:pPr>
        <w:ind w:left="480" w:hanging="480"/>
      </w:pPr>
      <w:rPr>
        <w:rFonts w:cs="Times New Roman" w:hint="default"/>
        <w:color w:val="000000" w:themeColor="text1"/>
      </w:rPr>
    </w:lvl>
    <w:lvl w:ilvl="1" w:tplc="04090019" w:tentative="1">
      <w:start w:val="1"/>
      <w:numFmt w:val="ideographTraditional"/>
      <w:lvlText w:val="%2、"/>
      <w:lvlJc w:val="left"/>
      <w:pPr>
        <w:ind w:left="960" w:hanging="480"/>
      </w:pPr>
    </w:lvl>
    <w:lvl w:ilvl="2" w:tplc="5D701A86">
      <w:start w:val="1"/>
      <w:numFmt w:val="decimal"/>
      <w:lvlText w:val="(%3)"/>
      <w:lvlJc w:val="left"/>
      <w:pPr>
        <w:ind w:left="1440" w:hanging="480"/>
      </w:pPr>
      <w:rPr>
        <w:rFonts w:cs="Times New Roman" w:hint="default"/>
        <w:color w:val="000000" w:themeColor="text1"/>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2F47F4A"/>
    <w:multiLevelType w:val="hybridMultilevel"/>
    <w:tmpl w:val="BEB81966"/>
    <w:lvl w:ilvl="0" w:tplc="A7224260">
      <w:start w:val="1"/>
      <w:numFmt w:val="taiwaneseCountingThousand"/>
      <w:lvlText w:val="%1、"/>
      <w:lvlJc w:val="left"/>
      <w:pPr>
        <w:ind w:left="764" w:hanging="480"/>
      </w:pPr>
      <w:rPr>
        <w:sz w:val="32"/>
        <w:szCs w:val="32"/>
      </w:r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33002CF"/>
    <w:multiLevelType w:val="hybridMultilevel"/>
    <w:tmpl w:val="F0FECE72"/>
    <w:lvl w:ilvl="0" w:tplc="04090019">
      <w:start w:val="1"/>
      <w:numFmt w:val="taiwaneseCountingThousand"/>
      <w:lvlText w:val="（%1）"/>
      <w:lvlJc w:val="left"/>
      <w:pPr>
        <w:ind w:left="1335" w:hanging="480"/>
      </w:pPr>
      <w:rPr>
        <w:rFonts w:hint="default"/>
      </w:rPr>
    </w:lvl>
    <w:lvl w:ilvl="1" w:tplc="0ACEED8E">
      <w:start w:val="1"/>
      <w:numFmt w:val="taiwaneseCountingThousand"/>
      <w:lvlText w:val="（%2）"/>
      <w:lvlJc w:val="right"/>
      <w:pPr>
        <w:ind w:left="1815" w:hanging="480"/>
      </w:pPr>
      <w:rPr>
        <w:rFonts w:hint="default"/>
      </w:rPr>
    </w:lvl>
    <w:lvl w:ilvl="2" w:tplc="0409001B" w:tentative="1">
      <w:start w:val="1"/>
      <w:numFmt w:val="lowerRoman"/>
      <w:lvlText w:val="%3."/>
      <w:lvlJc w:val="right"/>
      <w:pPr>
        <w:ind w:left="2295" w:hanging="480"/>
      </w:pPr>
    </w:lvl>
    <w:lvl w:ilvl="3" w:tplc="0409000F" w:tentative="1">
      <w:start w:val="1"/>
      <w:numFmt w:val="decimal"/>
      <w:lvlText w:val="%4."/>
      <w:lvlJc w:val="left"/>
      <w:pPr>
        <w:ind w:left="2775" w:hanging="480"/>
      </w:pPr>
    </w:lvl>
    <w:lvl w:ilvl="4" w:tplc="04090019" w:tentative="1">
      <w:start w:val="1"/>
      <w:numFmt w:val="ideographTraditional"/>
      <w:lvlText w:val="%5、"/>
      <w:lvlJc w:val="left"/>
      <w:pPr>
        <w:ind w:left="3255" w:hanging="480"/>
      </w:pPr>
    </w:lvl>
    <w:lvl w:ilvl="5" w:tplc="0409001B" w:tentative="1">
      <w:start w:val="1"/>
      <w:numFmt w:val="lowerRoman"/>
      <w:lvlText w:val="%6."/>
      <w:lvlJc w:val="right"/>
      <w:pPr>
        <w:ind w:left="3735" w:hanging="480"/>
      </w:pPr>
    </w:lvl>
    <w:lvl w:ilvl="6" w:tplc="0409000F" w:tentative="1">
      <w:start w:val="1"/>
      <w:numFmt w:val="decimal"/>
      <w:lvlText w:val="%7."/>
      <w:lvlJc w:val="left"/>
      <w:pPr>
        <w:ind w:left="4215" w:hanging="480"/>
      </w:pPr>
    </w:lvl>
    <w:lvl w:ilvl="7" w:tplc="04090019" w:tentative="1">
      <w:start w:val="1"/>
      <w:numFmt w:val="ideographTraditional"/>
      <w:lvlText w:val="%8、"/>
      <w:lvlJc w:val="left"/>
      <w:pPr>
        <w:ind w:left="4695" w:hanging="480"/>
      </w:pPr>
    </w:lvl>
    <w:lvl w:ilvl="8" w:tplc="0409001B" w:tentative="1">
      <w:start w:val="1"/>
      <w:numFmt w:val="lowerRoman"/>
      <w:lvlText w:val="%9."/>
      <w:lvlJc w:val="right"/>
      <w:pPr>
        <w:ind w:left="5175" w:hanging="480"/>
      </w:pPr>
    </w:lvl>
  </w:abstractNum>
  <w:abstractNum w:abstractNumId="6" w15:restartNumberingAfterBreak="0">
    <w:nsid w:val="03587663"/>
    <w:multiLevelType w:val="hybridMultilevel"/>
    <w:tmpl w:val="98E62138"/>
    <w:lvl w:ilvl="0" w:tplc="5BE6E11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570387C"/>
    <w:multiLevelType w:val="hybridMultilevel"/>
    <w:tmpl w:val="7D6408E6"/>
    <w:lvl w:ilvl="0" w:tplc="B8C4EC50">
      <w:start w:val="1"/>
      <w:numFmt w:val="decimal"/>
      <w:lvlText w:val="(%1)"/>
      <w:lvlJc w:val="left"/>
      <w:pPr>
        <w:ind w:left="1440" w:hanging="480"/>
      </w:pPr>
      <w:rPr>
        <w:rFonts w:cs="Times New Roman" w:hint="default"/>
        <w:color w:val="000000" w:themeColor="text1"/>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8" w15:restartNumberingAfterBreak="0">
    <w:nsid w:val="06353FD1"/>
    <w:multiLevelType w:val="hybridMultilevel"/>
    <w:tmpl w:val="03D2D022"/>
    <w:lvl w:ilvl="0" w:tplc="CF0A2C9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86B1C70"/>
    <w:multiLevelType w:val="hybridMultilevel"/>
    <w:tmpl w:val="5EC8B8E8"/>
    <w:lvl w:ilvl="0" w:tplc="852EDD68">
      <w:start w:val="1"/>
      <w:numFmt w:val="decimal"/>
      <w:lvlText w:val="(%1)"/>
      <w:lvlJc w:val="left"/>
      <w:pPr>
        <w:ind w:left="614" w:hanging="480"/>
      </w:pPr>
      <w:rPr>
        <w:rFonts w:cs="Times New Roman" w:hint="default"/>
        <w:color w:val="000000" w:themeColor="text1"/>
      </w:rPr>
    </w:lvl>
    <w:lvl w:ilvl="1" w:tplc="04090019" w:tentative="1">
      <w:start w:val="1"/>
      <w:numFmt w:val="ideographTraditional"/>
      <w:lvlText w:val="%2、"/>
      <w:lvlJc w:val="left"/>
      <w:pPr>
        <w:ind w:left="-692" w:hanging="480"/>
      </w:pPr>
    </w:lvl>
    <w:lvl w:ilvl="2" w:tplc="0409001B" w:tentative="1">
      <w:start w:val="1"/>
      <w:numFmt w:val="lowerRoman"/>
      <w:lvlText w:val="%3."/>
      <w:lvlJc w:val="right"/>
      <w:pPr>
        <w:ind w:left="-212" w:hanging="480"/>
      </w:pPr>
    </w:lvl>
    <w:lvl w:ilvl="3" w:tplc="0409000F" w:tentative="1">
      <w:start w:val="1"/>
      <w:numFmt w:val="decimal"/>
      <w:lvlText w:val="%4."/>
      <w:lvlJc w:val="left"/>
      <w:pPr>
        <w:ind w:left="268" w:hanging="480"/>
      </w:pPr>
    </w:lvl>
    <w:lvl w:ilvl="4" w:tplc="04090019" w:tentative="1">
      <w:start w:val="1"/>
      <w:numFmt w:val="ideographTraditional"/>
      <w:lvlText w:val="%5、"/>
      <w:lvlJc w:val="left"/>
      <w:pPr>
        <w:ind w:left="748" w:hanging="480"/>
      </w:pPr>
    </w:lvl>
    <w:lvl w:ilvl="5" w:tplc="0409001B" w:tentative="1">
      <w:start w:val="1"/>
      <w:numFmt w:val="lowerRoman"/>
      <w:lvlText w:val="%6."/>
      <w:lvlJc w:val="right"/>
      <w:pPr>
        <w:ind w:left="1228" w:hanging="480"/>
      </w:pPr>
    </w:lvl>
    <w:lvl w:ilvl="6" w:tplc="0409000F" w:tentative="1">
      <w:start w:val="1"/>
      <w:numFmt w:val="decimal"/>
      <w:lvlText w:val="%7."/>
      <w:lvlJc w:val="left"/>
      <w:pPr>
        <w:ind w:left="1708" w:hanging="480"/>
      </w:pPr>
    </w:lvl>
    <w:lvl w:ilvl="7" w:tplc="04090019" w:tentative="1">
      <w:start w:val="1"/>
      <w:numFmt w:val="ideographTraditional"/>
      <w:lvlText w:val="%8、"/>
      <w:lvlJc w:val="left"/>
      <w:pPr>
        <w:ind w:left="2188" w:hanging="480"/>
      </w:pPr>
    </w:lvl>
    <w:lvl w:ilvl="8" w:tplc="0409001B" w:tentative="1">
      <w:start w:val="1"/>
      <w:numFmt w:val="lowerRoman"/>
      <w:lvlText w:val="%9."/>
      <w:lvlJc w:val="right"/>
      <w:pPr>
        <w:ind w:left="2668" w:hanging="480"/>
      </w:pPr>
    </w:lvl>
  </w:abstractNum>
  <w:abstractNum w:abstractNumId="10" w15:restartNumberingAfterBreak="0">
    <w:nsid w:val="09A5401B"/>
    <w:multiLevelType w:val="hybridMultilevel"/>
    <w:tmpl w:val="1D5492F0"/>
    <w:lvl w:ilvl="0" w:tplc="54885F8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9FB1668"/>
    <w:multiLevelType w:val="hybridMultilevel"/>
    <w:tmpl w:val="FD4A9FFA"/>
    <w:lvl w:ilvl="0" w:tplc="6CDA6EE2">
      <w:start w:val="1"/>
      <w:numFmt w:val="bullet"/>
      <w:lvlText w:val=""/>
      <w:lvlJc w:val="left"/>
      <w:pPr>
        <w:ind w:left="960" w:hanging="480"/>
      </w:pPr>
      <w:rPr>
        <w:rFonts w:ascii="Wingdings" w:hAnsi="Wingdings" w:hint="default"/>
        <w:sz w:val="24"/>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15:restartNumberingAfterBreak="0">
    <w:nsid w:val="0BD6493A"/>
    <w:multiLevelType w:val="hybridMultilevel"/>
    <w:tmpl w:val="ED36C45C"/>
    <w:lvl w:ilvl="0" w:tplc="852EDD68">
      <w:start w:val="1"/>
      <w:numFmt w:val="decimal"/>
      <w:lvlText w:val="(%1)"/>
      <w:lvlJc w:val="left"/>
      <w:pPr>
        <w:ind w:left="1440" w:hanging="480"/>
      </w:pPr>
      <w:rPr>
        <w:rFonts w:cs="Times New Roman" w:hint="default"/>
        <w:color w:val="000000" w:themeColor="text1"/>
      </w:rPr>
    </w:lvl>
    <w:lvl w:ilvl="1" w:tplc="04090019" w:tentative="1">
      <w:start w:val="1"/>
      <w:numFmt w:val="ideographTraditional"/>
      <w:lvlText w:val="%2、"/>
      <w:lvlJc w:val="left"/>
      <w:pPr>
        <w:ind w:left="1920" w:hanging="480"/>
      </w:pPr>
    </w:lvl>
    <w:lvl w:ilvl="2" w:tplc="852EDD68">
      <w:start w:val="1"/>
      <w:numFmt w:val="decimal"/>
      <w:lvlText w:val="(%3)"/>
      <w:lvlJc w:val="left"/>
      <w:pPr>
        <w:ind w:left="2400" w:hanging="480"/>
      </w:pPr>
      <w:rPr>
        <w:rFonts w:cs="Times New Roman" w:hint="default"/>
        <w:color w:val="000000" w:themeColor="text1"/>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0D162BB8"/>
    <w:multiLevelType w:val="hybridMultilevel"/>
    <w:tmpl w:val="DE24BA04"/>
    <w:lvl w:ilvl="0" w:tplc="0409000F">
      <w:start w:val="1"/>
      <w:numFmt w:val="decimal"/>
      <w:lvlText w:val="%1."/>
      <w:lvlJc w:val="left"/>
      <w:pPr>
        <w:ind w:left="483" w:hanging="480"/>
      </w:p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14" w15:restartNumberingAfterBreak="0">
    <w:nsid w:val="0D5E0F55"/>
    <w:multiLevelType w:val="hybridMultilevel"/>
    <w:tmpl w:val="0C6CEDDA"/>
    <w:lvl w:ilvl="0" w:tplc="0409000F">
      <w:start w:val="1"/>
      <w:numFmt w:val="decimal"/>
      <w:lvlText w:val="%1."/>
      <w:lvlJc w:val="left"/>
      <w:pPr>
        <w:ind w:left="480" w:hanging="480"/>
      </w:pPr>
    </w:lvl>
    <w:lvl w:ilvl="1" w:tplc="3D5C6130">
      <w:start w:val="1"/>
      <w:numFmt w:val="decimal"/>
      <w:lvlText w:val="%2."/>
      <w:lvlJc w:val="left"/>
      <w:pPr>
        <w:ind w:left="960" w:hanging="480"/>
      </w:pPr>
      <w:rPr>
        <w:rFonts w:hint="default"/>
        <w:color w:val="auto"/>
      </w:rPr>
    </w:lvl>
    <w:lvl w:ilvl="2" w:tplc="C10A2B8A">
      <w:start w:val="1"/>
      <w:numFmt w:val="decimal"/>
      <w:lvlText w:val="(%3)"/>
      <w:lvlJc w:val="left"/>
      <w:pPr>
        <w:ind w:left="1350" w:hanging="390"/>
      </w:pPr>
      <w:rPr>
        <w:rFonts w:ascii="Times New Roman" w:hAnsi="Times New Roman" w:cs="Times New Roman" w:hint="default"/>
        <w:sz w:val="24"/>
        <w:szCs w:val="28"/>
      </w:rPr>
    </w:lvl>
    <w:lvl w:ilvl="3" w:tplc="F4EA66F8">
      <w:start w:val="1"/>
      <w:numFmt w:val="upperLetter"/>
      <w:lvlText w:val="(%4)"/>
      <w:lvlJc w:val="left"/>
      <w:pPr>
        <w:ind w:left="1800" w:hanging="360"/>
      </w:pPr>
      <w:rPr>
        <w:rFonts w:hint="default"/>
      </w:rPr>
    </w:lvl>
    <w:lvl w:ilvl="4" w:tplc="4D60F39A">
      <w:start w:val="1"/>
      <w:numFmt w:val="taiwaneseCountingThousand"/>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F571CEB"/>
    <w:multiLevelType w:val="hybridMultilevel"/>
    <w:tmpl w:val="91365628"/>
    <w:lvl w:ilvl="0" w:tplc="1076DF76">
      <w:start w:val="1"/>
      <w:numFmt w:val="decimal"/>
      <w:lvlText w:val="%1."/>
      <w:lvlJc w:val="left"/>
      <w:pPr>
        <w:tabs>
          <w:tab w:val="num" w:pos="1800"/>
        </w:tabs>
        <w:ind w:left="1800" w:hanging="360"/>
      </w:pPr>
      <w:rPr>
        <w:rFonts w:hint="default"/>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16" w15:restartNumberingAfterBreak="0">
    <w:nsid w:val="0FD22504"/>
    <w:multiLevelType w:val="hybridMultilevel"/>
    <w:tmpl w:val="9EA80B7C"/>
    <w:lvl w:ilvl="0" w:tplc="10060AEE">
      <w:start w:val="1"/>
      <w:numFmt w:val="decimal"/>
      <w:lvlText w:val="%1."/>
      <w:lvlJc w:val="left"/>
      <w:pPr>
        <w:ind w:left="804" w:hanging="480"/>
      </w:pPr>
      <w:rPr>
        <w:rFonts w:hint="default"/>
        <w:color w:val="auto"/>
      </w:rPr>
    </w:lvl>
    <w:lvl w:ilvl="1" w:tplc="04090019" w:tentative="1">
      <w:start w:val="1"/>
      <w:numFmt w:val="ideographTraditional"/>
      <w:lvlText w:val="%2、"/>
      <w:lvlJc w:val="left"/>
      <w:pPr>
        <w:ind w:left="1284" w:hanging="480"/>
      </w:pPr>
    </w:lvl>
    <w:lvl w:ilvl="2" w:tplc="0409001B" w:tentative="1">
      <w:start w:val="1"/>
      <w:numFmt w:val="lowerRoman"/>
      <w:lvlText w:val="%3."/>
      <w:lvlJc w:val="right"/>
      <w:pPr>
        <w:ind w:left="1764" w:hanging="480"/>
      </w:pPr>
    </w:lvl>
    <w:lvl w:ilvl="3" w:tplc="0409000F" w:tentative="1">
      <w:start w:val="1"/>
      <w:numFmt w:val="decimal"/>
      <w:lvlText w:val="%4."/>
      <w:lvlJc w:val="left"/>
      <w:pPr>
        <w:ind w:left="2244" w:hanging="480"/>
      </w:pPr>
    </w:lvl>
    <w:lvl w:ilvl="4" w:tplc="04090019" w:tentative="1">
      <w:start w:val="1"/>
      <w:numFmt w:val="ideographTraditional"/>
      <w:lvlText w:val="%5、"/>
      <w:lvlJc w:val="left"/>
      <w:pPr>
        <w:ind w:left="2724" w:hanging="480"/>
      </w:pPr>
    </w:lvl>
    <w:lvl w:ilvl="5" w:tplc="0409001B" w:tentative="1">
      <w:start w:val="1"/>
      <w:numFmt w:val="lowerRoman"/>
      <w:lvlText w:val="%6."/>
      <w:lvlJc w:val="right"/>
      <w:pPr>
        <w:ind w:left="3204" w:hanging="480"/>
      </w:pPr>
    </w:lvl>
    <w:lvl w:ilvl="6" w:tplc="0409000F" w:tentative="1">
      <w:start w:val="1"/>
      <w:numFmt w:val="decimal"/>
      <w:lvlText w:val="%7."/>
      <w:lvlJc w:val="left"/>
      <w:pPr>
        <w:ind w:left="3684" w:hanging="480"/>
      </w:pPr>
    </w:lvl>
    <w:lvl w:ilvl="7" w:tplc="04090019" w:tentative="1">
      <w:start w:val="1"/>
      <w:numFmt w:val="ideographTraditional"/>
      <w:lvlText w:val="%8、"/>
      <w:lvlJc w:val="left"/>
      <w:pPr>
        <w:ind w:left="4164" w:hanging="480"/>
      </w:pPr>
    </w:lvl>
    <w:lvl w:ilvl="8" w:tplc="0409001B" w:tentative="1">
      <w:start w:val="1"/>
      <w:numFmt w:val="lowerRoman"/>
      <w:lvlText w:val="%9."/>
      <w:lvlJc w:val="right"/>
      <w:pPr>
        <w:ind w:left="4644" w:hanging="480"/>
      </w:pPr>
    </w:lvl>
  </w:abstractNum>
  <w:abstractNum w:abstractNumId="17" w15:restartNumberingAfterBreak="0">
    <w:nsid w:val="101A695A"/>
    <w:multiLevelType w:val="hybridMultilevel"/>
    <w:tmpl w:val="51DAAE1C"/>
    <w:lvl w:ilvl="0" w:tplc="04090015">
      <w:start w:val="1"/>
      <w:numFmt w:val="taiwaneseCountingThousand"/>
      <w:lvlText w:val="%1、"/>
      <w:lvlJc w:val="left"/>
      <w:pPr>
        <w:ind w:left="1440" w:hanging="480"/>
      </w:pPr>
    </w:lvl>
    <w:lvl w:ilvl="1" w:tplc="49A6EDDE">
      <w:start w:val="1"/>
      <w:numFmt w:val="taiwaneseCountingThousand"/>
      <w:lvlText w:val="(%2)"/>
      <w:lvlJc w:val="left"/>
      <w:pPr>
        <w:ind w:left="1965" w:hanging="525"/>
      </w:pPr>
      <w:rPr>
        <w:rFonts w:cstheme="minorBidi"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109559B8"/>
    <w:multiLevelType w:val="hybridMultilevel"/>
    <w:tmpl w:val="6FB60460"/>
    <w:lvl w:ilvl="0" w:tplc="852EDD68">
      <w:start w:val="1"/>
      <w:numFmt w:val="decimal"/>
      <w:lvlText w:val="(%1)"/>
      <w:lvlJc w:val="left"/>
      <w:pPr>
        <w:ind w:left="480" w:hanging="480"/>
      </w:pPr>
      <w:rPr>
        <w:rFonts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0AD7F13"/>
    <w:multiLevelType w:val="hybridMultilevel"/>
    <w:tmpl w:val="C1C091F2"/>
    <w:lvl w:ilvl="0" w:tplc="852EDD68">
      <w:start w:val="1"/>
      <w:numFmt w:val="decimal"/>
      <w:lvlText w:val="(%1)"/>
      <w:lvlJc w:val="left"/>
      <w:pPr>
        <w:ind w:left="480" w:hanging="480"/>
      </w:pPr>
      <w:rPr>
        <w:rFonts w:cs="Times New Roman" w:hint="default"/>
        <w:color w:val="000000" w:themeColor="text1"/>
      </w:rPr>
    </w:lvl>
    <w:lvl w:ilvl="1" w:tplc="04090019" w:tentative="1">
      <w:start w:val="1"/>
      <w:numFmt w:val="ideographTraditional"/>
      <w:lvlText w:val="%2、"/>
      <w:lvlJc w:val="left"/>
      <w:pPr>
        <w:ind w:left="960" w:hanging="480"/>
      </w:pPr>
    </w:lvl>
    <w:lvl w:ilvl="2" w:tplc="554A4FB2">
      <w:start w:val="1"/>
      <w:numFmt w:val="decimal"/>
      <w:lvlText w:val="(%3)"/>
      <w:lvlJc w:val="left"/>
      <w:pPr>
        <w:ind w:left="1440" w:hanging="480"/>
      </w:pPr>
      <w:rPr>
        <w:rFonts w:cs="Times New Roman" w:hint="default"/>
        <w:color w:val="000000" w:themeColor="text1"/>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1F75583"/>
    <w:multiLevelType w:val="hybridMultilevel"/>
    <w:tmpl w:val="7F08CFDA"/>
    <w:lvl w:ilvl="0" w:tplc="852EDD68">
      <w:start w:val="1"/>
      <w:numFmt w:val="decimal"/>
      <w:lvlText w:val="(%1)"/>
      <w:lvlJc w:val="left"/>
      <w:pPr>
        <w:ind w:left="310" w:hanging="480"/>
      </w:pPr>
      <w:rPr>
        <w:rFonts w:cs="Times New Roman" w:hint="default"/>
        <w:color w:val="000000" w:themeColor="text1"/>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820" w:hanging="480"/>
      </w:pPr>
    </w:lvl>
    <w:lvl w:ilvl="3" w:tplc="0409000F" w:tentative="1">
      <w:start w:val="1"/>
      <w:numFmt w:val="decimal"/>
      <w:lvlText w:val="%4."/>
      <w:lvlJc w:val="left"/>
      <w:pPr>
        <w:ind w:left="-340" w:hanging="480"/>
      </w:pPr>
    </w:lvl>
    <w:lvl w:ilvl="4" w:tplc="04090019" w:tentative="1">
      <w:start w:val="1"/>
      <w:numFmt w:val="ideographTraditional"/>
      <w:lvlText w:val="%5、"/>
      <w:lvlJc w:val="left"/>
      <w:pPr>
        <w:ind w:left="140" w:hanging="480"/>
      </w:pPr>
    </w:lvl>
    <w:lvl w:ilvl="5" w:tplc="0409001B" w:tentative="1">
      <w:start w:val="1"/>
      <w:numFmt w:val="lowerRoman"/>
      <w:lvlText w:val="%6."/>
      <w:lvlJc w:val="right"/>
      <w:pPr>
        <w:ind w:left="620" w:hanging="480"/>
      </w:pPr>
    </w:lvl>
    <w:lvl w:ilvl="6" w:tplc="0409000F" w:tentative="1">
      <w:start w:val="1"/>
      <w:numFmt w:val="decimal"/>
      <w:lvlText w:val="%7."/>
      <w:lvlJc w:val="left"/>
      <w:pPr>
        <w:ind w:left="1100" w:hanging="480"/>
      </w:pPr>
    </w:lvl>
    <w:lvl w:ilvl="7" w:tplc="04090019" w:tentative="1">
      <w:start w:val="1"/>
      <w:numFmt w:val="ideographTraditional"/>
      <w:lvlText w:val="%8、"/>
      <w:lvlJc w:val="left"/>
      <w:pPr>
        <w:ind w:left="1580" w:hanging="480"/>
      </w:pPr>
    </w:lvl>
    <w:lvl w:ilvl="8" w:tplc="0409001B" w:tentative="1">
      <w:start w:val="1"/>
      <w:numFmt w:val="lowerRoman"/>
      <w:lvlText w:val="%9."/>
      <w:lvlJc w:val="right"/>
      <w:pPr>
        <w:ind w:left="2060" w:hanging="480"/>
      </w:pPr>
    </w:lvl>
  </w:abstractNum>
  <w:abstractNum w:abstractNumId="21" w15:restartNumberingAfterBreak="0">
    <w:nsid w:val="124A64CC"/>
    <w:multiLevelType w:val="hybridMultilevel"/>
    <w:tmpl w:val="80DC1EBA"/>
    <w:lvl w:ilvl="0" w:tplc="852EDD68">
      <w:start w:val="1"/>
      <w:numFmt w:val="decimal"/>
      <w:lvlText w:val="(%1)"/>
      <w:lvlJc w:val="left"/>
      <w:pPr>
        <w:ind w:left="1610" w:hanging="480"/>
      </w:pPr>
      <w:rPr>
        <w:rFonts w:cs="Times New Roman" w:hint="default"/>
        <w:color w:val="000000" w:themeColor="text1"/>
      </w:rPr>
    </w:lvl>
    <w:lvl w:ilvl="1" w:tplc="04090019" w:tentative="1">
      <w:start w:val="1"/>
      <w:numFmt w:val="ideographTraditional"/>
      <w:lvlText w:val="%2、"/>
      <w:lvlJc w:val="left"/>
      <w:pPr>
        <w:ind w:left="2090" w:hanging="480"/>
      </w:pPr>
    </w:lvl>
    <w:lvl w:ilvl="2" w:tplc="852EDD68">
      <w:start w:val="1"/>
      <w:numFmt w:val="decimal"/>
      <w:lvlText w:val="(%3)"/>
      <w:lvlJc w:val="left"/>
      <w:pPr>
        <w:ind w:left="2570" w:hanging="480"/>
      </w:pPr>
      <w:rPr>
        <w:rFonts w:cs="Times New Roman" w:hint="default"/>
        <w:color w:val="000000" w:themeColor="text1"/>
      </w:r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22" w15:restartNumberingAfterBreak="0">
    <w:nsid w:val="136414FC"/>
    <w:multiLevelType w:val="hybridMultilevel"/>
    <w:tmpl w:val="9FECBF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39F6694"/>
    <w:multiLevelType w:val="hybridMultilevel"/>
    <w:tmpl w:val="1AF8100E"/>
    <w:lvl w:ilvl="0" w:tplc="BDFC11BE">
      <w:start w:val="1"/>
      <w:numFmt w:val="decimal"/>
      <w:lvlText w:val="%1."/>
      <w:lvlJc w:val="left"/>
      <w:pPr>
        <w:ind w:left="960" w:hanging="480"/>
      </w:pPr>
      <w:rPr>
        <w:rFonts w:hint="default"/>
        <w:color w:val="auto"/>
      </w:rPr>
    </w:lvl>
    <w:lvl w:ilvl="1" w:tplc="04090019" w:tentative="1">
      <w:start w:val="1"/>
      <w:numFmt w:val="ideographTraditional"/>
      <w:lvlText w:val="%2、"/>
      <w:lvlJc w:val="left"/>
      <w:pPr>
        <w:ind w:left="960" w:hanging="480"/>
      </w:pPr>
    </w:lvl>
    <w:lvl w:ilvl="2" w:tplc="38E61BAE">
      <w:start w:val="1"/>
      <w:numFmt w:val="decimal"/>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41D4885"/>
    <w:multiLevelType w:val="hybridMultilevel"/>
    <w:tmpl w:val="AB2C23F0"/>
    <w:lvl w:ilvl="0" w:tplc="2564C99E">
      <w:start w:val="1"/>
      <w:numFmt w:val="decimal"/>
      <w:lvlText w:val="(%1)"/>
      <w:lvlJc w:val="left"/>
      <w:pPr>
        <w:ind w:left="48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58A7D90"/>
    <w:multiLevelType w:val="hybridMultilevel"/>
    <w:tmpl w:val="0C6CEDDA"/>
    <w:lvl w:ilvl="0" w:tplc="0409000F">
      <w:start w:val="1"/>
      <w:numFmt w:val="decimal"/>
      <w:lvlText w:val="%1."/>
      <w:lvlJc w:val="left"/>
      <w:pPr>
        <w:ind w:left="480" w:hanging="480"/>
      </w:pPr>
    </w:lvl>
    <w:lvl w:ilvl="1" w:tplc="3D5C6130">
      <w:start w:val="1"/>
      <w:numFmt w:val="decimal"/>
      <w:lvlText w:val="%2."/>
      <w:lvlJc w:val="left"/>
      <w:pPr>
        <w:ind w:left="960" w:hanging="480"/>
      </w:pPr>
      <w:rPr>
        <w:rFonts w:hint="default"/>
        <w:color w:val="auto"/>
      </w:rPr>
    </w:lvl>
    <w:lvl w:ilvl="2" w:tplc="C10A2B8A">
      <w:start w:val="1"/>
      <w:numFmt w:val="decimal"/>
      <w:lvlText w:val="(%3)"/>
      <w:lvlJc w:val="left"/>
      <w:pPr>
        <w:ind w:left="1350" w:hanging="390"/>
      </w:pPr>
      <w:rPr>
        <w:rFonts w:ascii="Times New Roman" w:hAnsi="Times New Roman" w:cs="Times New Roman" w:hint="default"/>
        <w:sz w:val="24"/>
        <w:szCs w:val="28"/>
      </w:rPr>
    </w:lvl>
    <w:lvl w:ilvl="3" w:tplc="F4EA66F8">
      <w:start w:val="1"/>
      <w:numFmt w:val="upperLetter"/>
      <w:lvlText w:val="(%4)"/>
      <w:lvlJc w:val="left"/>
      <w:pPr>
        <w:ind w:left="1800" w:hanging="360"/>
      </w:pPr>
      <w:rPr>
        <w:rFonts w:hint="default"/>
      </w:rPr>
    </w:lvl>
    <w:lvl w:ilvl="4" w:tplc="4D60F39A">
      <w:start w:val="1"/>
      <w:numFmt w:val="taiwaneseCountingThousand"/>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5D00CBA"/>
    <w:multiLevelType w:val="hybridMultilevel"/>
    <w:tmpl w:val="E4F671C6"/>
    <w:lvl w:ilvl="0" w:tplc="13EA76C6">
      <w:start w:val="1"/>
      <w:numFmt w:val="decimal"/>
      <w:lvlText w:val="%1."/>
      <w:lvlJc w:val="left"/>
      <w:pPr>
        <w:ind w:left="480" w:hanging="480"/>
      </w:pPr>
      <w:rPr>
        <w:rFonts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6696F92"/>
    <w:multiLevelType w:val="hybridMultilevel"/>
    <w:tmpl w:val="202EF5B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16AE561F"/>
    <w:multiLevelType w:val="hybridMultilevel"/>
    <w:tmpl w:val="2BB05078"/>
    <w:lvl w:ilvl="0" w:tplc="4F224C8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17B950EF"/>
    <w:multiLevelType w:val="hybridMultilevel"/>
    <w:tmpl w:val="2530E888"/>
    <w:lvl w:ilvl="0" w:tplc="852EDD68">
      <w:start w:val="1"/>
      <w:numFmt w:val="decimal"/>
      <w:lvlText w:val="(%1)"/>
      <w:lvlJc w:val="left"/>
      <w:pPr>
        <w:ind w:left="480" w:hanging="480"/>
      </w:pPr>
      <w:rPr>
        <w:rFonts w:cs="Times New Roman" w:hint="default"/>
        <w:color w:val="000000" w:themeColor="text1"/>
      </w:rPr>
    </w:lvl>
    <w:lvl w:ilvl="1" w:tplc="5156CB86">
      <w:start w:val="1"/>
      <w:numFmt w:val="decimal"/>
      <w:lvlText w:val="%2."/>
      <w:lvlJc w:val="left"/>
      <w:pPr>
        <w:ind w:left="840" w:hanging="360"/>
      </w:pPr>
      <w:rPr>
        <w:rFonts w:hint="default"/>
      </w:rPr>
    </w:lvl>
    <w:lvl w:ilvl="2" w:tplc="685A9B2C">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81E7000"/>
    <w:multiLevelType w:val="hybridMultilevel"/>
    <w:tmpl w:val="002ABC6C"/>
    <w:lvl w:ilvl="0" w:tplc="E62AA0A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85E0856"/>
    <w:multiLevelType w:val="hybridMultilevel"/>
    <w:tmpl w:val="3ED2700C"/>
    <w:lvl w:ilvl="0" w:tplc="22A2186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9BC6478"/>
    <w:multiLevelType w:val="hybridMultilevel"/>
    <w:tmpl w:val="3650EAEE"/>
    <w:lvl w:ilvl="0" w:tplc="852EDD68">
      <w:start w:val="1"/>
      <w:numFmt w:val="decimal"/>
      <w:lvlText w:val="(%1)"/>
      <w:lvlJc w:val="left"/>
      <w:pPr>
        <w:ind w:left="1440" w:hanging="480"/>
      </w:pPr>
      <w:rPr>
        <w:rFonts w:cs="Times New Roman" w:hint="default"/>
        <w:color w:val="000000" w:themeColor="text1"/>
      </w:rPr>
    </w:lvl>
    <w:lvl w:ilvl="1" w:tplc="04090019" w:tentative="1">
      <w:start w:val="1"/>
      <w:numFmt w:val="ideographTraditional"/>
      <w:lvlText w:val="%2、"/>
      <w:lvlJc w:val="left"/>
      <w:pPr>
        <w:ind w:left="-170" w:hanging="480"/>
      </w:pPr>
    </w:lvl>
    <w:lvl w:ilvl="2" w:tplc="0409001B" w:tentative="1">
      <w:start w:val="1"/>
      <w:numFmt w:val="lowerRoman"/>
      <w:lvlText w:val="%3."/>
      <w:lvlJc w:val="right"/>
      <w:pPr>
        <w:ind w:left="310" w:hanging="480"/>
      </w:pPr>
    </w:lvl>
    <w:lvl w:ilvl="3" w:tplc="0409000F" w:tentative="1">
      <w:start w:val="1"/>
      <w:numFmt w:val="decimal"/>
      <w:lvlText w:val="%4."/>
      <w:lvlJc w:val="left"/>
      <w:pPr>
        <w:ind w:left="790" w:hanging="480"/>
      </w:pPr>
    </w:lvl>
    <w:lvl w:ilvl="4" w:tplc="04090019" w:tentative="1">
      <w:start w:val="1"/>
      <w:numFmt w:val="ideographTraditional"/>
      <w:lvlText w:val="%5、"/>
      <w:lvlJc w:val="left"/>
      <w:pPr>
        <w:ind w:left="1270" w:hanging="480"/>
      </w:pPr>
    </w:lvl>
    <w:lvl w:ilvl="5" w:tplc="0409001B" w:tentative="1">
      <w:start w:val="1"/>
      <w:numFmt w:val="lowerRoman"/>
      <w:lvlText w:val="%6."/>
      <w:lvlJc w:val="right"/>
      <w:pPr>
        <w:ind w:left="1750" w:hanging="480"/>
      </w:pPr>
    </w:lvl>
    <w:lvl w:ilvl="6" w:tplc="0409000F" w:tentative="1">
      <w:start w:val="1"/>
      <w:numFmt w:val="decimal"/>
      <w:lvlText w:val="%7."/>
      <w:lvlJc w:val="left"/>
      <w:pPr>
        <w:ind w:left="2230" w:hanging="480"/>
      </w:pPr>
    </w:lvl>
    <w:lvl w:ilvl="7" w:tplc="04090019" w:tentative="1">
      <w:start w:val="1"/>
      <w:numFmt w:val="ideographTraditional"/>
      <w:lvlText w:val="%8、"/>
      <w:lvlJc w:val="left"/>
      <w:pPr>
        <w:ind w:left="2710" w:hanging="480"/>
      </w:pPr>
    </w:lvl>
    <w:lvl w:ilvl="8" w:tplc="0409001B" w:tentative="1">
      <w:start w:val="1"/>
      <w:numFmt w:val="lowerRoman"/>
      <w:lvlText w:val="%9."/>
      <w:lvlJc w:val="right"/>
      <w:pPr>
        <w:ind w:left="3190" w:hanging="480"/>
      </w:pPr>
    </w:lvl>
  </w:abstractNum>
  <w:abstractNum w:abstractNumId="33" w15:restartNumberingAfterBreak="0">
    <w:nsid w:val="19BD2583"/>
    <w:multiLevelType w:val="hybridMultilevel"/>
    <w:tmpl w:val="9BF456F8"/>
    <w:lvl w:ilvl="0" w:tplc="419C78C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A8C22E2"/>
    <w:multiLevelType w:val="hybridMultilevel"/>
    <w:tmpl w:val="4064B2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1B71063E"/>
    <w:multiLevelType w:val="hybridMultilevel"/>
    <w:tmpl w:val="0C767056"/>
    <w:lvl w:ilvl="0" w:tplc="3D5C613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1D1B563E"/>
    <w:multiLevelType w:val="hybridMultilevel"/>
    <w:tmpl w:val="3BD6F43E"/>
    <w:lvl w:ilvl="0" w:tplc="04090005">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37" w15:restartNumberingAfterBreak="0">
    <w:nsid w:val="1F1C2F27"/>
    <w:multiLevelType w:val="hybridMultilevel"/>
    <w:tmpl w:val="42CE3224"/>
    <w:lvl w:ilvl="0" w:tplc="5D701A86">
      <w:start w:val="1"/>
      <w:numFmt w:val="decimal"/>
      <w:lvlText w:val="(%1)"/>
      <w:lvlJc w:val="left"/>
      <w:pPr>
        <w:ind w:left="1440" w:hanging="480"/>
      </w:pPr>
      <w:rPr>
        <w:rFonts w:cs="Times New Roman" w:hint="default"/>
        <w:color w:val="000000" w:themeColor="text1"/>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38" w15:restartNumberingAfterBreak="0">
    <w:nsid w:val="1FBD4303"/>
    <w:multiLevelType w:val="hybridMultilevel"/>
    <w:tmpl w:val="C57255E6"/>
    <w:lvl w:ilvl="0" w:tplc="CC18606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00045CA"/>
    <w:multiLevelType w:val="hybridMultilevel"/>
    <w:tmpl w:val="A29E096E"/>
    <w:lvl w:ilvl="0" w:tplc="154EB628">
      <w:start w:val="1"/>
      <w:numFmt w:val="decimal"/>
      <w:lvlText w:val="(%1)"/>
      <w:lvlJc w:val="left"/>
      <w:pPr>
        <w:ind w:left="480" w:hanging="480"/>
      </w:pPr>
      <w:rPr>
        <w:rFonts w:ascii="Times New Roman" w:hAnsi="Times New Roman" w:cs="Times New Roman" w:hint="default"/>
        <w:color w:val="000000" w:themeColor="text1"/>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0BB6253"/>
    <w:multiLevelType w:val="hybridMultilevel"/>
    <w:tmpl w:val="C78AAFF2"/>
    <w:lvl w:ilvl="0" w:tplc="58B6CA6C">
      <w:start w:val="1"/>
      <w:numFmt w:val="decimal"/>
      <w:lvlText w:val="%1."/>
      <w:lvlJc w:val="left"/>
      <w:pPr>
        <w:ind w:left="96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24264F6"/>
    <w:multiLevelType w:val="hybridMultilevel"/>
    <w:tmpl w:val="4CB0731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2D035DB"/>
    <w:multiLevelType w:val="hybridMultilevel"/>
    <w:tmpl w:val="F426034A"/>
    <w:lvl w:ilvl="0" w:tplc="04090005">
      <w:start w:val="1"/>
      <w:numFmt w:val="bullet"/>
      <w:lvlText w:val=""/>
      <w:lvlJc w:val="left"/>
      <w:pPr>
        <w:ind w:left="600" w:hanging="360"/>
      </w:pPr>
      <w:rPr>
        <w:rFonts w:ascii="Wingdings" w:hAnsi="Wingdings" w:hint="default"/>
        <w:color w:val="000000" w:themeColor="text1"/>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3" w15:restartNumberingAfterBreak="0">
    <w:nsid w:val="24550C5C"/>
    <w:multiLevelType w:val="hybridMultilevel"/>
    <w:tmpl w:val="BCE8BD5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26540C7C"/>
    <w:multiLevelType w:val="hybridMultilevel"/>
    <w:tmpl w:val="258491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26FA0702"/>
    <w:multiLevelType w:val="hybridMultilevel"/>
    <w:tmpl w:val="B1325B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1DEC3008">
      <w:start w:val="1"/>
      <w:numFmt w:val="taiwaneseCountingThousand"/>
      <w:lvlText w:val="%3、"/>
      <w:lvlJc w:val="left"/>
      <w:pPr>
        <w:ind w:left="1440" w:hanging="480"/>
      </w:pPr>
      <w:rPr>
        <w:sz w:val="32"/>
        <w:szCs w:val="32"/>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27BF75C9"/>
    <w:multiLevelType w:val="hybridMultilevel"/>
    <w:tmpl w:val="C7F809A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27E3751F"/>
    <w:multiLevelType w:val="hybridMultilevel"/>
    <w:tmpl w:val="73E45E5C"/>
    <w:lvl w:ilvl="0" w:tplc="0409000F">
      <w:start w:val="1"/>
      <w:numFmt w:val="decimal"/>
      <w:lvlText w:val="%1."/>
      <w:lvlJc w:val="left"/>
      <w:pPr>
        <w:ind w:left="622" w:hanging="480"/>
      </w:pPr>
    </w:lvl>
    <w:lvl w:ilvl="1" w:tplc="58B6CA6C">
      <w:start w:val="1"/>
      <w:numFmt w:val="decimal"/>
      <w:lvlText w:val="%2."/>
      <w:lvlJc w:val="left"/>
      <w:pPr>
        <w:ind w:left="960" w:hanging="480"/>
      </w:pPr>
      <w:rPr>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295611C8"/>
    <w:multiLevelType w:val="hybridMultilevel"/>
    <w:tmpl w:val="0BAC312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2C1B45A8"/>
    <w:multiLevelType w:val="hybridMultilevel"/>
    <w:tmpl w:val="F6E68BDA"/>
    <w:lvl w:ilvl="0" w:tplc="3D5C6130">
      <w:start w:val="1"/>
      <w:numFmt w:val="decimal"/>
      <w:lvlText w:val="%1."/>
      <w:lvlJc w:val="left"/>
      <w:pPr>
        <w:ind w:left="514" w:hanging="480"/>
      </w:pPr>
      <w:rPr>
        <w:rFonts w:hint="default"/>
        <w:color w:val="auto"/>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50" w15:restartNumberingAfterBreak="0">
    <w:nsid w:val="2C503FFA"/>
    <w:multiLevelType w:val="hybridMultilevel"/>
    <w:tmpl w:val="18D29E38"/>
    <w:lvl w:ilvl="0" w:tplc="27425DE8">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2E8737F9"/>
    <w:multiLevelType w:val="hybridMultilevel"/>
    <w:tmpl w:val="18387DD8"/>
    <w:lvl w:ilvl="0" w:tplc="852EDD68">
      <w:start w:val="1"/>
      <w:numFmt w:val="decimal"/>
      <w:lvlText w:val="(%1)"/>
      <w:lvlJc w:val="left"/>
      <w:pPr>
        <w:ind w:left="1440" w:hanging="480"/>
      </w:pPr>
      <w:rPr>
        <w:rFonts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2F093738"/>
    <w:multiLevelType w:val="hybridMultilevel"/>
    <w:tmpl w:val="22988174"/>
    <w:lvl w:ilvl="0" w:tplc="7152BAC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315E26AC"/>
    <w:multiLevelType w:val="hybridMultilevel"/>
    <w:tmpl w:val="9566D804"/>
    <w:lvl w:ilvl="0" w:tplc="7F6A9B24">
      <w:start w:val="2"/>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321F180B"/>
    <w:multiLevelType w:val="hybridMultilevel"/>
    <w:tmpl w:val="4CB0731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3963A85"/>
    <w:multiLevelType w:val="hybridMultilevel"/>
    <w:tmpl w:val="BA20D69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35397F98"/>
    <w:multiLevelType w:val="hybridMultilevel"/>
    <w:tmpl w:val="126863C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6081511"/>
    <w:multiLevelType w:val="hybridMultilevel"/>
    <w:tmpl w:val="D4F8EFF2"/>
    <w:lvl w:ilvl="0" w:tplc="1076DF76">
      <w:start w:val="1"/>
      <w:numFmt w:val="decimal"/>
      <w:lvlText w:val="%1."/>
      <w:lvlJc w:val="left"/>
      <w:pPr>
        <w:ind w:left="96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38846B2B"/>
    <w:multiLevelType w:val="hybridMultilevel"/>
    <w:tmpl w:val="19B6A968"/>
    <w:lvl w:ilvl="0" w:tplc="726400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3AC85AF8"/>
    <w:multiLevelType w:val="hybridMultilevel"/>
    <w:tmpl w:val="2AA6B042"/>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3BE02F66"/>
    <w:multiLevelType w:val="hybridMultilevel"/>
    <w:tmpl w:val="FE02450A"/>
    <w:lvl w:ilvl="0" w:tplc="AECEA4A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C8E4782"/>
    <w:multiLevelType w:val="hybridMultilevel"/>
    <w:tmpl w:val="4064B2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3CDA3ACF"/>
    <w:multiLevelType w:val="hybridMultilevel"/>
    <w:tmpl w:val="638A4580"/>
    <w:lvl w:ilvl="0" w:tplc="41C806E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3D390115"/>
    <w:multiLevelType w:val="hybridMultilevel"/>
    <w:tmpl w:val="69E4D7E4"/>
    <w:lvl w:ilvl="0" w:tplc="91F28846">
      <w:start w:val="2"/>
      <w:numFmt w:val="taiwaneseCountingThousand"/>
      <w:lvlText w:val="%1、"/>
      <w:lvlJc w:val="left"/>
      <w:pPr>
        <w:ind w:left="764" w:hanging="480"/>
      </w:pPr>
      <w:rPr>
        <w:rFonts w:hint="eastAsia"/>
        <w:sz w:val="32"/>
        <w:szCs w:val="32"/>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3EA87628"/>
    <w:multiLevelType w:val="hybridMultilevel"/>
    <w:tmpl w:val="CB9EED3C"/>
    <w:lvl w:ilvl="0" w:tplc="AF48E8CE">
      <w:start w:val="1"/>
      <w:numFmt w:val="taiwaneseCountingThousand"/>
      <w:lvlText w:val="%1、"/>
      <w:lvlJc w:val="left"/>
      <w:pPr>
        <w:ind w:left="1185" w:hanging="480"/>
      </w:pPr>
      <w:rPr>
        <w:rFonts w:hint="eastAsia"/>
      </w:rPr>
    </w:lvl>
    <w:lvl w:ilvl="1" w:tplc="04090019" w:tentative="1">
      <w:start w:val="1"/>
      <w:numFmt w:val="ideographTraditional"/>
      <w:lvlText w:val="%2、"/>
      <w:lvlJc w:val="left"/>
      <w:pPr>
        <w:ind w:left="1665" w:hanging="480"/>
      </w:pPr>
    </w:lvl>
    <w:lvl w:ilvl="2" w:tplc="04090015">
      <w:start w:val="1"/>
      <w:numFmt w:val="taiwaneseCountingThousand"/>
      <w:lvlText w:val="%3、"/>
      <w:lvlJc w:val="lef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65" w15:restartNumberingAfterBreak="0">
    <w:nsid w:val="3FCD653B"/>
    <w:multiLevelType w:val="hybridMultilevel"/>
    <w:tmpl w:val="8B4EB032"/>
    <w:lvl w:ilvl="0" w:tplc="1DEC3008">
      <w:start w:val="1"/>
      <w:numFmt w:val="taiwaneseCountingThousand"/>
      <w:lvlText w:val="%1、"/>
      <w:lvlJc w:val="left"/>
      <w:pPr>
        <w:ind w:left="1440" w:hanging="480"/>
      </w:pPr>
      <w:rPr>
        <w:sz w:val="32"/>
        <w:szCs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0C33A1F"/>
    <w:multiLevelType w:val="hybridMultilevel"/>
    <w:tmpl w:val="127687F6"/>
    <w:lvl w:ilvl="0" w:tplc="0336A4A2">
      <w:start w:val="1"/>
      <w:numFmt w:val="decimal"/>
      <w:lvlText w:val="(%1)"/>
      <w:lvlJc w:val="left"/>
      <w:pPr>
        <w:ind w:left="1440" w:hanging="480"/>
      </w:pPr>
      <w:rPr>
        <w:rFonts w:cs="Times New Roman" w:hint="default"/>
        <w:color w:val="000000" w:themeColor="text1"/>
      </w:rPr>
    </w:lvl>
    <w:lvl w:ilvl="1" w:tplc="04090019" w:tentative="1">
      <w:start w:val="1"/>
      <w:numFmt w:val="ideographTraditional"/>
      <w:lvlText w:val="%2、"/>
      <w:lvlJc w:val="left"/>
      <w:pPr>
        <w:ind w:left="2090" w:hanging="480"/>
      </w:pPr>
    </w:lvl>
    <w:lvl w:ilvl="2" w:tplc="0409001B" w:tentative="1">
      <w:start w:val="1"/>
      <w:numFmt w:val="lowerRoman"/>
      <w:lvlText w:val="%3."/>
      <w:lvlJc w:val="right"/>
      <w:pPr>
        <w:ind w:left="2570" w:hanging="480"/>
      </w:pPr>
    </w:lvl>
    <w:lvl w:ilvl="3" w:tplc="0409000F" w:tentative="1">
      <w:start w:val="1"/>
      <w:numFmt w:val="decimal"/>
      <w:lvlText w:val="%4."/>
      <w:lvlJc w:val="left"/>
      <w:pPr>
        <w:ind w:left="3050" w:hanging="480"/>
      </w:pPr>
    </w:lvl>
    <w:lvl w:ilvl="4" w:tplc="04090019" w:tentative="1">
      <w:start w:val="1"/>
      <w:numFmt w:val="ideographTraditional"/>
      <w:lvlText w:val="%5、"/>
      <w:lvlJc w:val="left"/>
      <w:pPr>
        <w:ind w:left="3530" w:hanging="480"/>
      </w:pPr>
    </w:lvl>
    <w:lvl w:ilvl="5" w:tplc="0409001B" w:tentative="1">
      <w:start w:val="1"/>
      <w:numFmt w:val="lowerRoman"/>
      <w:lvlText w:val="%6."/>
      <w:lvlJc w:val="right"/>
      <w:pPr>
        <w:ind w:left="4010" w:hanging="480"/>
      </w:pPr>
    </w:lvl>
    <w:lvl w:ilvl="6" w:tplc="0409000F" w:tentative="1">
      <w:start w:val="1"/>
      <w:numFmt w:val="decimal"/>
      <w:lvlText w:val="%7."/>
      <w:lvlJc w:val="left"/>
      <w:pPr>
        <w:ind w:left="4490" w:hanging="480"/>
      </w:pPr>
    </w:lvl>
    <w:lvl w:ilvl="7" w:tplc="04090019" w:tentative="1">
      <w:start w:val="1"/>
      <w:numFmt w:val="ideographTraditional"/>
      <w:lvlText w:val="%8、"/>
      <w:lvlJc w:val="left"/>
      <w:pPr>
        <w:ind w:left="4970" w:hanging="480"/>
      </w:pPr>
    </w:lvl>
    <w:lvl w:ilvl="8" w:tplc="0409001B" w:tentative="1">
      <w:start w:val="1"/>
      <w:numFmt w:val="lowerRoman"/>
      <w:lvlText w:val="%9."/>
      <w:lvlJc w:val="right"/>
      <w:pPr>
        <w:ind w:left="5450" w:hanging="480"/>
      </w:pPr>
    </w:lvl>
  </w:abstractNum>
  <w:abstractNum w:abstractNumId="67" w15:restartNumberingAfterBreak="0">
    <w:nsid w:val="41B92885"/>
    <w:multiLevelType w:val="hybridMultilevel"/>
    <w:tmpl w:val="A0D6D662"/>
    <w:lvl w:ilvl="0" w:tplc="370C1B84">
      <w:start w:val="1"/>
      <w:numFmt w:val="decimal"/>
      <w:lvlText w:val="%1、"/>
      <w:lvlJc w:val="left"/>
      <w:pPr>
        <w:ind w:left="1330" w:hanging="480"/>
      </w:pPr>
      <w:rPr>
        <w:rFonts w:hint="eastAsia"/>
      </w:rPr>
    </w:lvl>
    <w:lvl w:ilvl="1" w:tplc="0409000B">
      <w:start w:val="1"/>
      <w:numFmt w:val="bullet"/>
      <w:lvlText w:val=""/>
      <w:lvlJc w:val="left"/>
      <w:pPr>
        <w:ind w:left="960" w:hanging="480"/>
      </w:pPr>
      <w:rPr>
        <w:rFonts w:ascii="Wingdings" w:hAnsi="Wingdings" w:hint="default"/>
        <w:color w:val="auto"/>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440E13D4"/>
    <w:multiLevelType w:val="hybridMultilevel"/>
    <w:tmpl w:val="F822DE18"/>
    <w:lvl w:ilvl="0" w:tplc="C994EA92">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44CD27D9"/>
    <w:multiLevelType w:val="hybridMultilevel"/>
    <w:tmpl w:val="AE965EE6"/>
    <w:lvl w:ilvl="0" w:tplc="554A4FB2">
      <w:start w:val="1"/>
      <w:numFmt w:val="decimal"/>
      <w:lvlText w:val="(%1)"/>
      <w:lvlJc w:val="left"/>
      <w:pPr>
        <w:ind w:left="1440" w:hanging="480"/>
      </w:pPr>
      <w:rPr>
        <w:rFonts w:cs="Times New Roman" w:hint="default"/>
        <w:color w:val="000000" w:themeColor="text1"/>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70" w15:restartNumberingAfterBreak="0">
    <w:nsid w:val="45632ACB"/>
    <w:multiLevelType w:val="hybridMultilevel"/>
    <w:tmpl w:val="0C2E8CF0"/>
    <w:lvl w:ilvl="0" w:tplc="3FC02B1A">
      <w:start w:val="1"/>
      <w:numFmt w:val="decimal"/>
      <w:lvlText w:val="(%1)"/>
      <w:lvlJc w:val="left"/>
      <w:pPr>
        <w:ind w:left="480" w:hanging="480"/>
      </w:pPr>
      <w:rPr>
        <w:rFonts w:ascii="Times New Roman" w:eastAsia="標楷體"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56755F7"/>
    <w:multiLevelType w:val="hybridMultilevel"/>
    <w:tmpl w:val="30A80B78"/>
    <w:lvl w:ilvl="0" w:tplc="38E61BA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2" w15:restartNumberingAfterBreak="0">
    <w:nsid w:val="48720189"/>
    <w:multiLevelType w:val="hybridMultilevel"/>
    <w:tmpl w:val="0C6CEDDA"/>
    <w:lvl w:ilvl="0" w:tplc="0409000F">
      <w:start w:val="1"/>
      <w:numFmt w:val="decimal"/>
      <w:lvlText w:val="%1."/>
      <w:lvlJc w:val="left"/>
      <w:pPr>
        <w:ind w:left="480" w:hanging="480"/>
      </w:pPr>
    </w:lvl>
    <w:lvl w:ilvl="1" w:tplc="3D5C6130">
      <w:start w:val="1"/>
      <w:numFmt w:val="decimal"/>
      <w:lvlText w:val="%2."/>
      <w:lvlJc w:val="left"/>
      <w:pPr>
        <w:ind w:left="960" w:hanging="480"/>
      </w:pPr>
      <w:rPr>
        <w:rFonts w:hint="default"/>
        <w:color w:val="auto"/>
      </w:rPr>
    </w:lvl>
    <w:lvl w:ilvl="2" w:tplc="C10A2B8A">
      <w:start w:val="1"/>
      <w:numFmt w:val="decimal"/>
      <w:lvlText w:val="(%3)"/>
      <w:lvlJc w:val="left"/>
      <w:pPr>
        <w:ind w:left="1350" w:hanging="390"/>
      </w:pPr>
      <w:rPr>
        <w:rFonts w:ascii="Times New Roman" w:hAnsi="Times New Roman" w:cs="Times New Roman" w:hint="default"/>
        <w:sz w:val="24"/>
        <w:szCs w:val="28"/>
      </w:rPr>
    </w:lvl>
    <w:lvl w:ilvl="3" w:tplc="F4EA66F8">
      <w:start w:val="1"/>
      <w:numFmt w:val="upperLetter"/>
      <w:lvlText w:val="(%4)"/>
      <w:lvlJc w:val="left"/>
      <w:pPr>
        <w:ind w:left="1800" w:hanging="360"/>
      </w:pPr>
      <w:rPr>
        <w:rFonts w:hint="default"/>
      </w:rPr>
    </w:lvl>
    <w:lvl w:ilvl="4" w:tplc="4D60F39A">
      <w:start w:val="1"/>
      <w:numFmt w:val="taiwaneseCountingThousand"/>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96C05B2"/>
    <w:multiLevelType w:val="hybridMultilevel"/>
    <w:tmpl w:val="74B02088"/>
    <w:lvl w:ilvl="0" w:tplc="0ACEED8E">
      <w:start w:val="1"/>
      <w:numFmt w:val="taiwaneseCountingThousand"/>
      <w:lvlText w:val="（%1）"/>
      <w:lvlJc w:val="right"/>
      <w:pPr>
        <w:ind w:left="181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9C31178"/>
    <w:multiLevelType w:val="hybridMultilevel"/>
    <w:tmpl w:val="2CCE65DA"/>
    <w:lvl w:ilvl="0" w:tplc="852EDD68">
      <w:start w:val="1"/>
      <w:numFmt w:val="decimal"/>
      <w:lvlText w:val="(%1)"/>
      <w:lvlJc w:val="left"/>
      <w:pPr>
        <w:ind w:left="480" w:hanging="480"/>
      </w:pPr>
      <w:rPr>
        <w:rFonts w:cs="Times New Roman" w:hint="default"/>
        <w:color w:val="000000" w:themeColor="text1"/>
      </w:rPr>
    </w:lvl>
    <w:lvl w:ilvl="1" w:tplc="04090019" w:tentative="1">
      <w:start w:val="1"/>
      <w:numFmt w:val="ideographTraditional"/>
      <w:lvlText w:val="%2、"/>
      <w:lvlJc w:val="left"/>
      <w:pPr>
        <w:ind w:left="960" w:hanging="480"/>
      </w:pPr>
    </w:lvl>
    <w:lvl w:ilvl="2" w:tplc="909EA49A">
      <w:start w:val="1"/>
      <w:numFmt w:val="decimal"/>
      <w:lvlText w:val="(%3)"/>
      <w:lvlJc w:val="left"/>
      <w:pPr>
        <w:ind w:left="1440" w:hanging="480"/>
      </w:pPr>
      <w:rPr>
        <w:rFonts w:cs="Times New Roman" w:hint="default"/>
        <w:color w:val="000000" w:themeColor="text1"/>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A196CA1"/>
    <w:multiLevelType w:val="hybridMultilevel"/>
    <w:tmpl w:val="1AF6A790"/>
    <w:lvl w:ilvl="0" w:tplc="04090019">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76" w15:restartNumberingAfterBreak="0">
    <w:nsid w:val="4A817FA4"/>
    <w:multiLevelType w:val="hybridMultilevel"/>
    <w:tmpl w:val="D0BA0174"/>
    <w:lvl w:ilvl="0" w:tplc="DDFEDA5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AF028D8"/>
    <w:multiLevelType w:val="hybridMultilevel"/>
    <w:tmpl w:val="AB2C23F0"/>
    <w:lvl w:ilvl="0" w:tplc="2564C99E">
      <w:start w:val="1"/>
      <w:numFmt w:val="decimal"/>
      <w:lvlText w:val="(%1)"/>
      <w:lvlJc w:val="left"/>
      <w:pPr>
        <w:ind w:left="48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4AF60F00"/>
    <w:multiLevelType w:val="hybridMultilevel"/>
    <w:tmpl w:val="30A80B78"/>
    <w:lvl w:ilvl="0" w:tplc="38E61BA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9" w15:restartNumberingAfterBreak="0">
    <w:nsid w:val="4B76314D"/>
    <w:multiLevelType w:val="hybridMultilevel"/>
    <w:tmpl w:val="9F4A4B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4CA400EC"/>
    <w:multiLevelType w:val="hybridMultilevel"/>
    <w:tmpl w:val="1AF6A790"/>
    <w:lvl w:ilvl="0" w:tplc="04090019">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81" w15:restartNumberingAfterBreak="0">
    <w:nsid w:val="50D66D9F"/>
    <w:multiLevelType w:val="hybridMultilevel"/>
    <w:tmpl w:val="6922D234"/>
    <w:lvl w:ilvl="0" w:tplc="A524E4F6">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51D65209"/>
    <w:multiLevelType w:val="hybridMultilevel"/>
    <w:tmpl w:val="C7687CC4"/>
    <w:lvl w:ilvl="0" w:tplc="852EDD68">
      <w:start w:val="1"/>
      <w:numFmt w:val="decimal"/>
      <w:lvlText w:val="(%1)"/>
      <w:lvlJc w:val="left"/>
      <w:pPr>
        <w:ind w:left="1306" w:hanging="480"/>
      </w:pPr>
      <w:rPr>
        <w:rFonts w:cs="Times New Roman" w:hint="default"/>
        <w:color w:val="000000" w:themeColor="text1"/>
      </w:rPr>
    </w:lvl>
    <w:lvl w:ilvl="1" w:tplc="04090019" w:tentative="1">
      <w:start w:val="1"/>
      <w:numFmt w:val="ideographTraditional"/>
      <w:lvlText w:val="%2、"/>
      <w:lvlJc w:val="left"/>
      <w:pPr>
        <w:ind w:left="1786" w:hanging="480"/>
      </w:pPr>
    </w:lvl>
    <w:lvl w:ilvl="2" w:tplc="852EDD68">
      <w:start w:val="1"/>
      <w:numFmt w:val="decimal"/>
      <w:lvlText w:val="(%3)"/>
      <w:lvlJc w:val="left"/>
      <w:pPr>
        <w:ind w:left="2266" w:hanging="480"/>
      </w:pPr>
      <w:rPr>
        <w:rFonts w:cs="Times New Roman" w:hint="default"/>
        <w:color w:val="000000" w:themeColor="text1"/>
      </w:r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83" w15:restartNumberingAfterBreak="0">
    <w:nsid w:val="54EC281C"/>
    <w:multiLevelType w:val="hybridMultilevel"/>
    <w:tmpl w:val="0C6CEDDA"/>
    <w:lvl w:ilvl="0" w:tplc="0409000F">
      <w:start w:val="1"/>
      <w:numFmt w:val="decimal"/>
      <w:lvlText w:val="%1."/>
      <w:lvlJc w:val="left"/>
      <w:pPr>
        <w:ind w:left="480" w:hanging="480"/>
      </w:pPr>
    </w:lvl>
    <w:lvl w:ilvl="1" w:tplc="3D5C6130">
      <w:start w:val="1"/>
      <w:numFmt w:val="decimal"/>
      <w:lvlText w:val="%2."/>
      <w:lvlJc w:val="left"/>
      <w:pPr>
        <w:ind w:left="960" w:hanging="480"/>
      </w:pPr>
      <w:rPr>
        <w:rFonts w:hint="default"/>
        <w:color w:val="auto"/>
      </w:rPr>
    </w:lvl>
    <w:lvl w:ilvl="2" w:tplc="C10A2B8A">
      <w:start w:val="1"/>
      <w:numFmt w:val="decimal"/>
      <w:lvlText w:val="(%3)"/>
      <w:lvlJc w:val="left"/>
      <w:pPr>
        <w:ind w:left="1350" w:hanging="390"/>
      </w:pPr>
      <w:rPr>
        <w:rFonts w:ascii="Times New Roman" w:hAnsi="Times New Roman" w:cs="Times New Roman" w:hint="default"/>
        <w:sz w:val="24"/>
        <w:szCs w:val="28"/>
      </w:rPr>
    </w:lvl>
    <w:lvl w:ilvl="3" w:tplc="F4EA66F8">
      <w:start w:val="1"/>
      <w:numFmt w:val="upperLetter"/>
      <w:lvlText w:val="(%4)"/>
      <w:lvlJc w:val="left"/>
      <w:pPr>
        <w:ind w:left="1800" w:hanging="360"/>
      </w:pPr>
      <w:rPr>
        <w:rFonts w:hint="default"/>
      </w:rPr>
    </w:lvl>
    <w:lvl w:ilvl="4" w:tplc="4D60F39A">
      <w:start w:val="1"/>
      <w:numFmt w:val="taiwaneseCountingThousand"/>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55457D02"/>
    <w:multiLevelType w:val="hybridMultilevel"/>
    <w:tmpl w:val="2CC02A50"/>
    <w:lvl w:ilvl="0" w:tplc="909EA49A">
      <w:start w:val="1"/>
      <w:numFmt w:val="decimal"/>
      <w:lvlText w:val="(%1)"/>
      <w:lvlJc w:val="left"/>
      <w:pPr>
        <w:ind w:left="1440" w:hanging="480"/>
      </w:pPr>
      <w:rPr>
        <w:rFonts w:cs="Times New Roman" w:hint="default"/>
        <w:color w:val="000000" w:themeColor="text1"/>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85" w15:restartNumberingAfterBreak="0">
    <w:nsid w:val="56455F76"/>
    <w:multiLevelType w:val="hybridMultilevel"/>
    <w:tmpl w:val="9F749260"/>
    <w:lvl w:ilvl="0" w:tplc="149AB9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569B4B89"/>
    <w:multiLevelType w:val="hybridMultilevel"/>
    <w:tmpl w:val="F6E68BDA"/>
    <w:lvl w:ilvl="0" w:tplc="3D5C6130">
      <w:start w:val="1"/>
      <w:numFmt w:val="decimal"/>
      <w:lvlText w:val="%1."/>
      <w:lvlJc w:val="left"/>
      <w:pPr>
        <w:ind w:left="514" w:hanging="480"/>
      </w:pPr>
      <w:rPr>
        <w:rFonts w:hint="default"/>
        <w:color w:val="auto"/>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87" w15:restartNumberingAfterBreak="0">
    <w:nsid w:val="57621985"/>
    <w:multiLevelType w:val="hybridMultilevel"/>
    <w:tmpl w:val="CB9EED3C"/>
    <w:lvl w:ilvl="0" w:tplc="AF48E8CE">
      <w:start w:val="1"/>
      <w:numFmt w:val="taiwaneseCountingThousand"/>
      <w:lvlText w:val="%1、"/>
      <w:lvlJc w:val="left"/>
      <w:pPr>
        <w:ind w:left="1185" w:hanging="480"/>
      </w:pPr>
      <w:rPr>
        <w:rFonts w:hint="eastAsia"/>
      </w:rPr>
    </w:lvl>
    <w:lvl w:ilvl="1" w:tplc="04090019" w:tentative="1">
      <w:start w:val="1"/>
      <w:numFmt w:val="ideographTraditional"/>
      <w:lvlText w:val="%2、"/>
      <w:lvlJc w:val="left"/>
      <w:pPr>
        <w:ind w:left="1665" w:hanging="480"/>
      </w:pPr>
    </w:lvl>
    <w:lvl w:ilvl="2" w:tplc="04090015">
      <w:start w:val="1"/>
      <w:numFmt w:val="taiwaneseCountingThousand"/>
      <w:lvlText w:val="%3、"/>
      <w:lvlJc w:val="lef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88" w15:restartNumberingAfterBreak="0">
    <w:nsid w:val="5B521915"/>
    <w:multiLevelType w:val="hybridMultilevel"/>
    <w:tmpl w:val="4D9E1D0E"/>
    <w:lvl w:ilvl="0" w:tplc="E4007024">
      <w:start w:val="2"/>
      <w:numFmt w:val="decimal"/>
      <w:lvlText w:val="(%1)"/>
      <w:lvlJc w:val="left"/>
      <w:pPr>
        <w:ind w:left="96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5B6B74A8"/>
    <w:multiLevelType w:val="hybridMultilevel"/>
    <w:tmpl w:val="063EDC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5E215FE5"/>
    <w:multiLevelType w:val="hybridMultilevel"/>
    <w:tmpl w:val="C99E4EA8"/>
    <w:lvl w:ilvl="0" w:tplc="9F201DCE">
      <w:start w:val="1"/>
      <w:numFmt w:val="decimal"/>
      <w:lvlText w:val="(%1)"/>
      <w:lvlJc w:val="left"/>
      <w:pPr>
        <w:ind w:left="1330" w:hanging="360"/>
      </w:pPr>
      <w:rPr>
        <w:rFonts w:ascii="Times New Roman" w:hAnsi="Times New Roman" w:cs="Times New Roman" w:hint="default"/>
        <w:color w:val="auto"/>
      </w:rPr>
    </w:lvl>
    <w:lvl w:ilvl="1" w:tplc="04090019" w:tentative="1">
      <w:start w:val="1"/>
      <w:numFmt w:val="ideographTraditional"/>
      <w:lvlText w:val="%2、"/>
      <w:lvlJc w:val="left"/>
      <w:pPr>
        <w:ind w:left="1930" w:hanging="480"/>
      </w:pPr>
    </w:lvl>
    <w:lvl w:ilvl="2" w:tplc="0409001B" w:tentative="1">
      <w:start w:val="1"/>
      <w:numFmt w:val="lowerRoman"/>
      <w:lvlText w:val="%3."/>
      <w:lvlJc w:val="right"/>
      <w:pPr>
        <w:ind w:left="2410" w:hanging="480"/>
      </w:pPr>
    </w:lvl>
    <w:lvl w:ilvl="3" w:tplc="0409000F" w:tentative="1">
      <w:start w:val="1"/>
      <w:numFmt w:val="decimal"/>
      <w:lvlText w:val="%4."/>
      <w:lvlJc w:val="left"/>
      <w:pPr>
        <w:ind w:left="2890" w:hanging="480"/>
      </w:pPr>
    </w:lvl>
    <w:lvl w:ilvl="4" w:tplc="04090019" w:tentative="1">
      <w:start w:val="1"/>
      <w:numFmt w:val="ideographTraditional"/>
      <w:lvlText w:val="%5、"/>
      <w:lvlJc w:val="left"/>
      <w:pPr>
        <w:ind w:left="3370" w:hanging="480"/>
      </w:pPr>
    </w:lvl>
    <w:lvl w:ilvl="5" w:tplc="0409001B" w:tentative="1">
      <w:start w:val="1"/>
      <w:numFmt w:val="lowerRoman"/>
      <w:lvlText w:val="%6."/>
      <w:lvlJc w:val="right"/>
      <w:pPr>
        <w:ind w:left="3850" w:hanging="480"/>
      </w:pPr>
    </w:lvl>
    <w:lvl w:ilvl="6" w:tplc="0409000F" w:tentative="1">
      <w:start w:val="1"/>
      <w:numFmt w:val="decimal"/>
      <w:lvlText w:val="%7."/>
      <w:lvlJc w:val="left"/>
      <w:pPr>
        <w:ind w:left="4330" w:hanging="480"/>
      </w:pPr>
    </w:lvl>
    <w:lvl w:ilvl="7" w:tplc="04090019" w:tentative="1">
      <w:start w:val="1"/>
      <w:numFmt w:val="ideographTraditional"/>
      <w:lvlText w:val="%8、"/>
      <w:lvlJc w:val="left"/>
      <w:pPr>
        <w:ind w:left="4810" w:hanging="480"/>
      </w:pPr>
    </w:lvl>
    <w:lvl w:ilvl="8" w:tplc="0409001B" w:tentative="1">
      <w:start w:val="1"/>
      <w:numFmt w:val="lowerRoman"/>
      <w:lvlText w:val="%9."/>
      <w:lvlJc w:val="right"/>
      <w:pPr>
        <w:ind w:left="5290" w:hanging="480"/>
      </w:pPr>
    </w:lvl>
  </w:abstractNum>
  <w:abstractNum w:abstractNumId="91" w15:restartNumberingAfterBreak="0">
    <w:nsid w:val="5E577CB2"/>
    <w:multiLevelType w:val="hybridMultilevel"/>
    <w:tmpl w:val="185E2690"/>
    <w:lvl w:ilvl="0" w:tplc="8B68A824">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5F545218"/>
    <w:multiLevelType w:val="hybridMultilevel"/>
    <w:tmpl w:val="7A7436B8"/>
    <w:lvl w:ilvl="0" w:tplc="852EDD68">
      <w:start w:val="1"/>
      <w:numFmt w:val="decimal"/>
      <w:lvlText w:val="(%1)"/>
      <w:lvlJc w:val="left"/>
      <w:pPr>
        <w:ind w:left="480" w:hanging="480"/>
      </w:pPr>
      <w:rPr>
        <w:rFonts w:cs="Times New Roman" w:hint="default"/>
        <w:color w:val="000000" w:themeColor="text1"/>
      </w:rPr>
    </w:lvl>
    <w:lvl w:ilvl="1" w:tplc="04090019" w:tentative="1">
      <w:start w:val="1"/>
      <w:numFmt w:val="ideographTraditional"/>
      <w:lvlText w:val="%2、"/>
      <w:lvlJc w:val="left"/>
      <w:pPr>
        <w:ind w:left="960" w:hanging="480"/>
      </w:pPr>
    </w:lvl>
    <w:lvl w:ilvl="2" w:tplc="0336A4A2">
      <w:start w:val="1"/>
      <w:numFmt w:val="decimal"/>
      <w:lvlText w:val="(%3)"/>
      <w:lvlJc w:val="left"/>
      <w:pPr>
        <w:ind w:left="1440" w:hanging="480"/>
      </w:pPr>
      <w:rPr>
        <w:rFonts w:cs="Times New Roman" w:hint="default"/>
        <w:color w:val="000000" w:themeColor="text1"/>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5FB90D7D"/>
    <w:multiLevelType w:val="hybridMultilevel"/>
    <w:tmpl w:val="A06A9430"/>
    <w:lvl w:ilvl="0" w:tplc="0409000B">
      <w:start w:val="1"/>
      <w:numFmt w:val="bullet"/>
      <w:lvlText w:val=""/>
      <w:lvlJc w:val="left"/>
      <w:pPr>
        <w:ind w:left="480" w:hanging="480"/>
      </w:pPr>
      <w:rPr>
        <w:rFonts w:ascii="Wingdings" w:hAnsi="Wingdings" w:hint="default"/>
      </w:rPr>
    </w:lvl>
    <w:lvl w:ilvl="1" w:tplc="0409000D">
      <w:start w:val="1"/>
      <w:numFmt w:val="bullet"/>
      <w:lvlText w:val=""/>
      <w:lvlJc w:val="left"/>
      <w:pPr>
        <w:ind w:left="960" w:hanging="480"/>
      </w:pPr>
      <w:rPr>
        <w:rFonts w:ascii="Wingdings" w:hAnsi="Wingdings" w:hint="default"/>
      </w:rPr>
    </w:lvl>
    <w:lvl w:ilvl="2" w:tplc="7C1245E4">
      <w:numFmt w:val="bullet"/>
      <w:lvlText w:val="※"/>
      <w:lvlJc w:val="left"/>
      <w:pPr>
        <w:ind w:left="1320" w:hanging="360"/>
      </w:pPr>
      <w:rPr>
        <w:rFonts w:ascii="標楷體" w:eastAsia="標楷體" w:hAnsi="標楷體" w:cs="Times New Roman" w:hint="eastAsia"/>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4" w15:restartNumberingAfterBreak="0">
    <w:nsid w:val="60322ECD"/>
    <w:multiLevelType w:val="hybridMultilevel"/>
    <w:tmpl w:val="B658DED6"/>
    <w:lvl w:ilvl="0" w:tplc="726400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60E158A3"/>
    <w:multiLevelType w:val="hybridMultilevel"/>
    <w:tmpl w:val="4C9668DE"/>
    <w:lvl w:ilvl="0" w:tplc="472A911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621E5B48"/>
    <w:multiLevelType w:val="hybridMultilevel"/>
    <w:tmpl w:val="91365628"/>
    <w:lvl w:ilvl="0" w:tplc="1076DF76">
      <w:start w:val="1"/>
      <w:numFmt w:val="decimal"/>
      <w:lvlText w:val="%1."/>
      <w:lvlJc w:val="left"/>
      <w:pPr>
        <w:tabs>
          <w:tab w:val="num" w:pos="1800"/>
        </w:tabs>
        <w:ind w:left="1800" w:hanging="360"/>
      </w:pPr>
      <w:rPr>
        <w:rFonts w:hint="default"/>
      </w:rPr>
    </w:lvl>
    <w:lvl w:ilvl="1" w:tplc="04090003" w:tentative="1">
      <w:start w:val="1"/>
      <w:numFmt w:val="bullet"/>
      <w:lvlText w:val=""/>
      <w:lvlJc w:val="left"/>
      <w:pPr>
        <w:tabs>
          <w:tab w:val="num" w:pos="2400"/>
        </w:tabs>
        <w:ind w:left="2400" w:hanging="480"/>
      </w:pPr>
      <w:rPr>
        <w:rFonts w:ascii="Wingdings" w:hAnsi="Wingdings" w:hint="default"/>
      </w:rPr>
    </w:lvl>
    <w:lvl w:ilvl="2" w:tplc="04090005" w:tentative="1">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97" w15:restartNumberingAfterBreak="0">
    <w:nsid w:val="62B47217"/>
    <w:multiLevelType w:val="hybridMultilevel"/>
    <w:tmpl w:val="49E65A84"/>
    <w:lvl w:ilvl="0" w:tplc="FFFFFFFF">
      <w:start w:val="1"/>
      <w:numFmt w:val="taiwaneseCountingThousand"/>
      <w:lvlText w:val="%1、"/>
      <w:lvlJc w:val="left"/>
      <w:pPr>
        <w:tabs>
          <w:tab w:val="num" w:pos="1920"/>
        </w:tabs>
        <w:ind w:left="1920" w:hanging="720"/>
      </w:pPr>
      <w:rPr>
        <w:rFonts w:hint="default"/>
      </w:rPr>
    </w:lvl>
    <w:lvl w:ilvl="1" w:tplc="08BEA826">
      <w:start w:val="1"/>
      <w:numFmt w:val="taiwaneseCountingThousand"/>
      <w:lvlText w:val="（%2）"/>
      <w:lvlJc w:val="left"/>
      <w:pPr>
        <w:tabs>
          <w:tab w:val="num" w:pos="2055"/>
        </w:tabs>
        <w:ind w:left="2055" w:hanging="855"/>
      </w:pPr>
      <w:rPr>
        <w:rFonts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98" w15:restartNumberingAfterBreak="0">
    <w:nsid w:val="62FC1E44"/>
    <w:multiLevelType w:val="hybridMultilevel"/>
    <w:tmpl w:val="638A4580"/>
    <w:lvl w:ilvl="0" w:tplc="41C806EA">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15:restartNumberingAfterBreak="0">
    <w:nsid w:val="636D21E5"/>
    <w:multiLevelType w:val="hybridMultilevel"/>
    <w:tmpl w:val="0C767056"/>
    <w:lvl w:ilvl="0" w:tplc="3D5C613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656C2B44"/>
    <w:multiLevelType w:val="hybridMultilevel"/>
    <w:tmpl w:val="F822DE18"/>
    <w:lvl w:ilvl="0" w:tplc="C994EA92">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5">
      <w:start w:val="1"/>
      <w:numFmt w:val="taiwaneseCountingThousand"/>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65801DA2"/>
    <w:multiLevelType w:val="hybridMultilevel"/>
    <w:tmpl w:val="6136DA9C"/>
    <w:lvl w:ilvl="0" w:tplc="852EDD68">
      <w:start w:val="1"/>
      <w:numFmt w:val="decimal"/>
      <w:lvlText w:val="(%1)"/>
      <w:lvlJc w:val="left"/>
      <w:pPr>
        <w:ind w:left="480" w:hanging="480"/>
      </w:pPr>
      <w:rPr>
        <w:rFonts w:cs="Times New Roman" w:hint="default"/>
        <w:color w:val="000000" w:themeColor="text1"/>
      </w:rPr>
    </w:lvl>
    <w:lvl w:ilvl="1" w:tplc="04090019" w:tentative="1">
      <w:start w:val="1"/>
      <w:numFmt w:val="ideographTraditional"/>
      <w:lvlText w:val="%2、"/>
      <w:lvlJc w:val="left"/>
      <w:pPr>
        <w:ind w:left="960" w:hanging="480"/>
      </w:pPr>
    </w:lvl>
    <w:lvl w:ilvl="2" w:tplc="B8C4EC50">
      <w:start w:val="1"/>
      <w:numFmt w:val="decimal"/>
      <w:lvlText w:val="(%3)"/>
      <w:lvlJc w:val="left"/>
      <w:pPr>
        <w:ind w:left="1440" w:hanging="480"/>
      </w:pPr>
      <w:rPr>
        <w:rFonts w:cs="Times New Roman" w:hint="default"/>
        <w:color w:val="000000" w:themeColor="text1"/>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66690D1C"/>
    <w:multiLevelType w:val="hybridMultilevel"/>
    <w:tmpl w:val="2766C01E"/>
    <w:lvl w:ilvl="0" w:tplc="38E61BA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3" w15:restartNumberingAfterBreak="0">
    <w:nsid w:val="679919AE"/>
    <w:multiLevelType w:val="hybridMultilevel"/>
    <w:tmpl w:val="81028A0A"/>
    <w:lvl w:ilvl="0" w:tplc="FFFFFFFF">
      <w:start w:val="1"/>
      <w:numFmt w:val="taiwaneseCountingThousand"/>
      <w:lvlText w:val="%1、"/>
      <w:lvlJc w:val="left"/>
      <w:pPr>
        <w:ind w:left="763" w:hanging="480"/>
      </w:pPr>
      <w:rPr>
        <w:rFonts w:hint="default"/>
      </w:rPr>
    </w:lvl>
    <w:lvl w:ilvl="1" w:tplc="04090015">
      <w:start w:val="1"/>
      <w:numFmt w:val="taiwaneseCountingThousand"/>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4" w15:restartNumberingAfterBreak="0">
    <w:nsid w:val="687644CB"/>
    <w:multiLevelType w:val="hybridMultilevel"/>
    <w:tmpl w:val="CC9AD54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6A4F28C6"/>
    <w:multiLevelType w:val="hybridMultilevel"/>
    <w:tmpl w:val="84180F00"/>
    <w:lvl w:ilvl="0" w:tplc="04090005">
      <w:start w:val="1"/>
      <w:numFmt w:val="bullet"/>
      <w:lvlText w:val=""/>
      <w:lvlJc w:val="left"/>
      <w:pPr>
        <w:ind w:left="600" w:hanging="360"/>
      </w:pPr>
      <w:rPr>
        <w:rFonts w:ascii="Wingdings" w:hAnsi="Wingding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6" w15:restartNumberingAfterBreak="0">
    <w:nsid w:val="6B113F27"/>
    <w:multiLevelType w:val="hybridMultilevel"/>
    <w:tmpl w:val="F88EEC06"/>
    <w:lvl w:ilvl="0" w:tplc="852EDD68">
      <w:start w:val="1"/>
      <w:numFmt w:val="decimal"/>
      <w:lvlText w:val="(%1)"/>
      <w:lvlJc w:val="left"/>
      <w:pPr>
        <w:ind w:left="360" w:hanging="360"/>
      </w:pPr>
      <w:rPr>
        <w:rFonts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15:restartNumberingAfterBreak="0">
    <w:nsid w:val="6B8359A7"/>
    <w:multiLevelType w:val="hybridMultilevel"/>
    <w:tmpl w:val="2D22E028"/>
    <w:lvl w:ilvl="0" w:tplc="E18089E8">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6DC14EED"/>
    <w:multiLevelType w:val="hybridMultilevel"/>
    <w:tmpl w:val="5ED2382E"/>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9" w15:restartNumberingAfterBreak="0">
    <w:nsid w:val="701226F5"/>
    <w:multiLevelType w:val="hybridMultilevel"/>
    <w:tmpl w:val="51DAAE1C"/>
    <w:lvl w:ilvl="0" w:tplc="04090015">
      <w:start w:val="1"/>
      <w:numFmt w:val="taiwaneseCountingThousand"/>
      <w:lvlText w:val="%1、"/>
      <w:lvlJc w:val="left"/>
      <w:pPr>
        <w:ind w:left="1440" w:hanging="480"/>
      </w:pPr>
    </w:lvl>
    <w:lvl w:ilvl="1" w:tplc="49A6EDDE">
      <w:start w:val="1"/>
      <w:numFmt w:val="taiwaneseCountingThousand"/>
      <w:lvlText w:val="(%2)"/>
      <w:lvlJc w:val="left"/>
      <w:pPr>
        <w:ind w:left="1965" w:hanging="525"/>
      </w:pPr>
      <w:rPr>
        <w:rFonts w:cstheme="minorBidi" w:hint="default"/>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0" w15:restartNumberingAfterBreak="0">
    <w:nsid w:val="750E5E3A"/>
    <w:multiLevelType w:val="hybridMultilevel"/>
    <w:tmpl w:val="F88EEC06"/>
    <w:lvl w:ilvl="0" w:tplc="852EDD68">
      <w:start w:val="1"/>
      <w:numFmt w:val="decimal"/>
      <w:lvlText w:val="(%1)"/>
      <w:lvlJc w:val="left"/>
      <w:pPr>
        <w:ind w:left="360" w:hanging="360"/>
      </w:pPr>
      <w:rPr>
        <w:rFonts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56E3EF7"/>
    <w:multiLevelType w:val="hybridMultilevel"/>
    <w:tmpl w:val="D7BAB1EA"/>
    <w:lvl w:ilvl="0" w:tplc="852EDD68">
      <w:start w:val="1"/>
      <w:numFmt w:val="decimal"/>
      <w:lvlText w:val="(%1)"/>
      <w:lvlJc w:val="left"/>
      <w:pPr>
        <w:ind w:left="1800" w:hanging="480"/>
      </w:pPr>
      <w:rPr>
        <w:rFonts w:cs="Times New Roman" w:hint="default"/>
        <w:color w:val="000000" w:themeColor="text1"/>
      </w:rPr>
    </w:lvl>
    <w:lvl w:ilvl="1" w:tplc="04090019" w:tentative="1">
      <w:start w:val="1"/>
      <w:numFmt w:val="ideographTraditional"/>
      <w:lvlText w:val="%2、"/>
      <w:lvlJc w:val="left"/>
      <w:pPr>
        <w:ind w:left="2280" w:hanging="480"/>
      </w:pPr>
    </w:lvl>
    <w:lvl w:ilvl="2" w:tplc="852EDD68">
      <w:start w:val="1"/>
      <w:numFmt w:val="decimal"/>
      <w:lvlText w:val="(%3)"/>
      <w:lvlJc w:val="left"/>
      <w:pPr>
        <w:ind w:left="2760" w:hanging="480"/>
      </w:pPr>
      <w:rPr>
        <w:rFonts w:cs="Times New Roman" w:hint="default"/>
        <w:color w:val="000000" w:themeColor="text1"/>
      </w:r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12" w15:restartNumberingAfterBreak="0">
    <w:nsid w:val="77C87C54"/>
    <w:multiLevelType w:val="hybridMultilevel"/>
    <w:tmpl w:val="1B2A6242"/>
    <w:lvl w:ilvl="0" w:tplc="C10A2B8A">
      <w:start w:val="1"/>
      <w:numFmt w:val="decimal"/>
      <w:lvlText w:val="(%1)"/>
      <w:lvlJc w:val="left"/>
      <w:pPr>
        <w:ind w:left="1350" w:hanging="390"/>
      </w:pPr>
      <w:rPr>
        <w:rFonts w:ascii="Times New Roman" w:hAnsi="Times New Roman" w:cs="Times New Roman" w:hint="default"/>
        <w:sz w:val="24"/>
        <w:szCs w:val="28"/>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786F7B59"/>
    <w:multiLevelType w:val="hybridMultilevel"/>
    <w:tmpl w:val="B29A667E"/>
    <w:lvl w:ilvl="0" w:tplc="C10A2B8A">
      <w:start w:val="1"/>
      <w:numFmt w:val="decimal"/>
      <w:lvlText w:val="(%1)"/>
      <w:lvlJc w:val="left"/>
      <w:pPr>
        <w:ind w:left="1350" w:hanging="390"/>
      </w:pPr>
      <w:rPr>
        <w:rFonts w:ascii="Times New Roman" w:hAnsi="Times New Roman" w:cs="Times New Roman" w:hint="default"/>
        <w:sz w:val="24"/>
        <w:szCs w:val="28"/>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78A82A44"/>
    <w:multiLevelType w:val="hybridMultilevel"/>
    <w:tmpl w:val="2D00A0CE"/>
    <w:lvl w:ilvl="0" w:tplc="BEEE4380">
      <w:start w:val="1"/>
      <w:numFmt w:val="decimal"/>
      <w:lvlText w:val="%1."/>
      <w:lvlJc w:val="left"/>
      <w:pPr>
        <w:ind w:left="480" w:hanging="480"/>
      </w:pPr>
      <w:rPr>
        <w:rFonts w:ascii="Times New Roman" w:hAnsi="Times New Roman" w:cs="Times New Roman" w:hint="default"/>
      </w:rPr>
    </w:lvl>
    <w:lvl w:ilvl="1" w:tplc="6510AEFA">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78B751B0"/>
    <w:multiLevelType w:val="hybridMultilevel"/>
    <w:tmpl w:val="C99E4EA8"/>
    <w:lvl w:ilvl="0" w:tplc="9F201DCE">
      <w:start w:val="1"/>
      <w:numFmt w:val="decimal"/>
      <w:lvlText w:val="(%1)"/>
      <w:lvlJc w:val="left"/>
      <w:pPr>
        <w:ind w:left="1330" w:hanging="360"/>
      </w:pPr>
      <w:rPr>
        <w:rFonts w:ascii="Times New Roman" w:hAnsi="Times New Roman" w:cs="Times New Roman" w:hint="default"/>
        <w:color w:val="auto"/>
      </w:rPr>
    </w:lvl>
    <w:lvl w:ilvl="1" w:tplc="04090019" w:tentative="1">
      <w:start w:val="1"/>
      <w:numFmt w:val="ideographTraditional"/>
      <w:lvlText w:val="%2、"/>
      <w:lvlJc w:val="left"/>
      <w:pPr>
        <w:ind w:left="1930" w:hanging="480"/>
      </w:pPr>
    </w:lvl>
    <w:lvl w:ilvl="2" w:tplc="0409001B" w:tentative="1">
      <w:start w:val="1"/>
      <w:numFmt w:val="lowerRoman"/>
      <w:lvlText w:val="%3."/>
      <w:lvlJc w:val="right"/>
      <w:pPr>
        <w:ind w:left="2410" w:hanging="480"/>
      </w:pPr>
    </w:lvl>
    <w:lvl w:ilvl="3" w:tplc="0409000F" w:tentative="1">
      <w:start w:val="1"/>
      <w:numFmt w:val="decimal"/>
      <w:lvlText w:val="%4."/>
      <w:lvlJc w:val="left"/>
      <w:pPr>
        <w:ind w:left="2890" w:hanging="480"/>
      </w:pPr>
    </w:lvl>
    <w:lvl w:ilvl="4" w:tplc="04090019" w:tentative="1">
      <w:start w:val="1"/>
      <w:numFmt w:val="ideographTraditional"/>
      <w:lvlText w:val="%5、"/>
      <w:lvlJc w:val="left"/>
      <w:pPr>
        <w:ind w:left="3370" w:hanging="480"/>
      </w:pPr>
    </w:lvl>
    <w:lvl w:ilvl="5" w:tplc="0409001B" w:tentative="1">
      <w:start w:val="1"/>
      <w:numFmt w:val="lowerRoman"/>
      <w:lvlText w:val="%6."/>
      <w:lvlJc w:val="right"/>
      <w:pPr>
        <w:ind w:left="3850" w:hanging="480"/>
      </w:pPr>
    </w:lvl>
    <w:lvl w:ilvl="6" w:tplc="0409000F" w:tentative="1">
      <w:start w:val="1"/>
      <w:numFmt w:val="decimal"/>
      <w:lvlText w:val="%7."/>
      <w:lvlJc w:val="left"/>
      <w:pPr>
        <w:ind w:left="4330" w:hanging="480"/>
      </w:pPr>
    </w:lvl>
    <w:lvl w:ilvl="7" w:tplc="04090019" w:tentative="1">
      <w:start w:val="1"/>
      <w:numFmt w:val="ideographTraditional"/>
      <w:lvlText w:val="%8、"/>
      <w:lvlJc w:val="left"/>
      <w:pPr>
        <w:ind w:left="4810" w:hanging="480"/>
      </w:pPr>
    </w:lvl>
    <w:lvl w:ilvl="8" w:tplc="0409001B" w:tentative="1">
      <w:start w:val="1"/>
      <w:numFmt w:val="lowerRoman"/>
      <w:lvlText w:val="%9."/>
      <w:lvlJc w:val="right"/>
      <w:pPr>
        <w:ind w:left="5290" w:hanging="480"/>
      </w:pPr>
    </w:lvl>
  </w:abstractNum>
  <w:abstractNum w:abstractNumId="116" w15:restartNumberingAfterBreak="0">
    <w:nsid w:val="7A141398"/>
    <w:multiLevelType w:val="hybridMultilevel"/>
    <w:tmpl w:val="B4BC2CDC"/>
    <w:lvl w:ilvl="0" w:tplc="4BBE4680">
      <w:start w:val="5"/>
      <w:numFmt w:val="taiwaneseCountingThousand"/>
      <w:lvlText w:val="%1、"/>
      <w:lvlJc w:val="left"/>
      <w:pPr>
        <w:ind w:left="24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7C982C9E"/>
    <w:multiLevelType w:val="hybridMultilevel"/>
    <w:tmpl w:val="8266194C"/>
    <w:lvl w:ilvl="0" w:tplc="0409000F">
      <w:start w:val="1"/>
      <w:numFmt w:val="decimal"/>
      <w:lvlText w:val="%1."/>
      <w:lvlJc w:val="left"/>
      <w:pPr>
        <w:ind w:left="480" w:hanging="480"/>
      </w:pPr>
    </w:lvl>
    <w:lvl w:ilvl="1" w:tplc="1076DF76">
      <w:start w:val="1"/>
      <w:numFmt w:val="decimal"/>
      <w:lvlText w:val="%2."/>
      <w:lvlJc w:val="left"/>
      <w:pPr>
        <w:ind w:left="960" w:hanging="480"/>
      </w:pPr>
      <w:rPr>
        <w:rFonts w:hint="default"/>
        <w:color w:val="auto"/>
      </w:rPr>
    </w:lvl>
    <w:lvl w:ilvl="2" w:tplc="491E98BE">
      <w:start w:val="1"/>
      <w:numFmt w:val="decimal"/>
      <w:lvlText w:val="(%3)"/>
      <w:lvlJc w:val="left"/>
      <w:pPr>
        <w:ind w:left="1350" w:hanging="390"/>
      </w:pPr>
      <w:rPr>
        <w:rFonts w:ascii="Times New Roman" w:hAnsi="Times New Roman" w:cs="Times New Roman" w:hint="default"/>
        <w:sz w:val="28"/>
        <w:szCs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7D7713CA"/>
    <w:multiLevelType w:val="hybridMultilevel"/>
    <w:tmpl w:val="CB9255D2"/>
    <w:lvl w:ilvl="0" w:tplc="08BEA826">
      <w:start w:val="1"/>
      <w:numFmt w:val="taiwaneseCountingThousand"/>
      <w:lvlText w:val="（%1）"/>
      <w:lvlJc w:val="left"/>
      <w:pPr>
        <w:tabs>
          <w:tab w:val="num" w:pos="2055"/>
        </w:tabs>
        <w:ind w:left="20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7D8B0F2D"/>
    <w:multiLevelType w:val="hybridMultilevel"/>
    <w:tmpl w:val="AF0A9AAE"/>
    <w:lvl w:ilvl="0" w:tplc="852EDD68">
      <w:start w:val="1"/>
      <w:numFmt w:val="decimal"/>
      <w:lvlText w:val="(%1)"/>
      <w:lvlJc w:val="left"/>
      <w:pPr>
        <w:ind w:left="1440" w:hanging="480"/>
      </w:pPr>
      <w:rPr>
        <w:rFonts w:cs="Times New Roman" w:hint="default"/>
        <w:color w:val="000000" w:themeColor="text1"/>
      </w:rPr>
    </w:lvl>
    <w:lvl w:ilvl="1" w:tplc="04090019" w:tentative="1">
      <w:start w:val="1"/>
      <w:numFmt w:val="ideographTraditional"/>
      <w:lvlText w:val="%2、"/>
      <w:lvlJc w:val="left"/>
      <w:pPr>
        <w:ind w:left="134" w:hanging="480"/>
      </w:pPr>
    </w:lvl>
    <w:lvl w:ilvl="2" w:tplc="0409001B" w:tentative="1">
      <w:start w:val="1"/>
      <w:numFmt w:val="lowerRoman"/>
      <w:lvlText w:val="%3."/>
      <w:lvlJc w:val="right"/>
      <w:pPr>
        <w:ind w:left="614" w:hanging="480"/>
      </w:pPr>
    </w:lvl>
    <w:lvl w:ilvl="3" w:tplc="0409000F" w:tentative="1">
      <w:start w:val="1"/>
      <w:numFmt w:val="decimal"/>
      <w:lvlText w:val="%4."/>
      <w:lvlJc w:val="left"/>
      <w:pPr>
        <w:ind w:left="1094" w:hanging="480"/>
      </w:pPr>
    </w:lvl>
    <w:lvl w:ilvl="4" w:tplc="04090019" w:tentative="1">
      <w:start w:val="1"/>
      <w:numFmt w:val="ideographTraditional"/>
      <w:lvlText w:val="%5、"/>
      <w:lvlJc w:val="left"/>
      <w:pPr>
        <w:ind w:left="1574" w:hanging="480"/>
      </w:pPr>
    </w:lvl>
    <w:lvl w:ilvl="5" w:tplc="0409001B" w:tentative="1">
      <w:start w:val="1"/>
      <w:numFmt w:val="lowerRoman"/>
      <w:lvlText w:val="%6."/>
      <w:lvlJc w:val="right"/>
      <w:pPr>
        <w:ind w:left="2054" w:hanging="480"/>
      </w:pPr>
    </w:lvl>
    <w:lvl w:ilvl="6" w:tplc="0409000F" w:tentative="1">
      <w:start w:val="1"/>
      <w:numFmt w:val="decimal"/>
      <w:lvlText w:val="%7."/>
      <w:lvlJc w:val="left"/>
      <w:pPr>
        <w:ind w:left="2534" w:hanging="480"/>
      </w:pPr>
    </w:lvl>
    <w:lvl w:ilvl="7" w:tplc="04090019" w:tentative="1">
      <w:start w:val="1"/>
      <w:numFmt w:val="ideographTraditional"/>
      <w:lvlText w:val="%8、"/>
      <w:lvlJc w:val="left"/>
      <w:pPr>
        <w:ind w:left="3014" w:hanging="480"/>
      </w:pPr>
    </w:lvl>
    <w:lvl w:ilvl="8" w:tplc="0409001B" w:tentative="1">
      <w:start w:val="1"/>
      <w:numFmt w:val="lowerRoman"/>
      <w:lvlText w:val="%9."/>
      <w:lvlJc w:val="right"/>
      <w:pPr>
        <w:ind w:left="3494" w:hanging="480"/>
      </w:pPr>
    </w:lvl>
  </w:abstractNum>
  <w:abstractNum w:abstractNumId="120" w15:restartNumberingAfterBreak="0">
    <w:nsid w:val="7F9A7B36"/>
    <w:multiLevelType w:val="hybridMultilevel"/>
    <w:tmpl w:val="F6DC0EA4"/>
    <w:lvl w:ilvl="0" w:tplc="4C607A0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7"/>
  </w:num>
  <w:num w:numId="2">
    <w:abstractNumId w:val="96"/>
  </w:num>
  <w:num w:numId="3">
    <w:abstractNumId w:val="104"/>
  </w:num>
  <w:num w:numId="4">
    <w:abstractNumId w:val="22"/>
  </w:num>
  <w:num w:numId="5">
    <w:abstractNumId w:val="61"/>
  </w:num>
  <w:num w:numId="6">
    <w:abstractNumId w:val="78"/>
  </w:num>
  <w:num w:numId="7">
    <w:abstractNumId w:val="90"/>
  </w:num>
  <w:num w:numId="8">
    <w:abstractNumId w:val="80"/>
  </w:num>
  <w:num w:numId="9">
    <w:abstractNumId w:val="110"/>
  </w:num>
  <w:num w:numId="10">
    <w:abstractNumId w:val="105"/>
  </w:num>
  <w:num w:numId="11">
    <w:abstractNumId w:val="42"/>
  </w:num>
  <w:num w:numId="12">
    <w:abstractNumId w:val="29"/>
  </w:num>
  <w:num w:numId="13">
    <w:abstractNumId w:val="18"/>
  </w:num>
  <w:num w:numId="14">
    <w:abstractNumId w:val="59"/>
  </w:num>
  <w:num w:numId="15">
    <w:abstractNumId w:val="55"/>
  </w:num>
  <w:num w:numId="16">
    <w:abstractNumId w:val="56"/>
  </w:num>
  <w:num w:numId="17">
    <w:abstractNumId w:val="17"/>
  </w:num>
  <w:num w:numId="18">
    <w:abstractNumId w:val="117"/>
  </w:num>
  <w:num w:numId="19">
    <w:abstractNumId w:val="82"/>
  </w:num>
  <w:num w:numId="20">
    <w:abstractNumId w:val="12"/>
  </w:num>
  <w:num w:numId="21">
    <w:abstractNumId w:val="5"/>
  </w:num>
  <w:num w:numId="22">
    <w:abstractNumId w:val="74"/>
  </w:num>
  <w:num w:numId="23">
    <w:abstractNumId w:val="19"/>
  </w:num>
  <w:num w:numId="24">
    <w:abstractNumId w:val="101"/>
  </w:num>
  <w:num w:numId="25">
    <w:abstractNumId w:val="77"/>
  </w:num>
  <w:num w:numId="26">
    <w:abstractNumId w:val="4"/>
  </w:num>
  <w:num w:numId="27">
    <w:abstractNumId w:val="87"/>
  </w:num>
  <w:num w:numId="28">
    <w:abstractNumId w:val="47"/>
  </w:num>
  <w:num w:numId="29">
    <w:abstractNumId w:val="21"/>
  </w:num>
  <w:num w:numId="30">
    <w:abstractNumId w:val="111"/>
  </w:num>
  <w:num w:numId="31">
    <w:abstractNumId w:val="92"/>
  </w:num>
  <w:num w:numId="32">
    <w:abstractNumId w:val="3"/>
  </w:num>
  <w:num w:numId="33">
    <w:abstractNumId w:val="45"/>
  </w:num>
  <w:num w:numId="34">
    <w:abstractNumId w:val="36"/>
  </w:num>
  <w:num w:numId="35">
    <w:abstractNumId w:val="88"/>
  </w:num>
  <w:num w:numId="36">
    <w:abstractNumId w:val="89"/>
  </w:num>
  <w:num w:numId="37">
    <w:abstractNumId w:val="114"/>
  </w:num>
  <w:num w:numId="38">
    <w:abstractNumId w:val="94"/>
  </w:num>
  <w:num w:numId="39">
    <w:abstractNumId w:val="58"/>
  </w:num>
  <w:num w:numId="40">
    <w:abstractNumId w:val="48"/>
  </w:num>
  <w:num w:numId="41">
    <w:abstractNumId w:val="102"/>
  </w:num>
  <w:num w:numId="42">
    <w:abstractNumId w:val="95"/>
  </w:num>
  <w:num w:numId="43">
    <w:abstractNumId w:val="8"/>
  </w:num>
  <w:num w:numId="44">
    <w:abstractNumId w:val="120"/>
  </w:num>
  <w:num w:numId="45">
    <w:abstractNumId w:val="38"/>
  </w:num>
  <w:num w:numId="46">
    <w:abstractNumId w:val="81"/>
  </w:num>
  <w:num w:numId="47">
    <w:abstractNumId w:val="60"/>
  </w:num>
  <w:num w:numId="48">
    <w:abstractNumId w:val="52"/>
  </w:num>
  <w:num w:numId="49">
    <w:abstractNumId w:val="53"/>
  </w:num>
  <w:num w:numId="50">
    <w:abstractNumId w:val="31"/>
  </w:num>
  <w:num w:numId="51">
    <w:abstractNumId w:val="76"/>
  </w:num>
  <w:num w:numId="52">
    <w:abstractNumId w:val="50"/>
  </w:num>
  <w:num w:numId="53">
    <w:abstractNumId w:val="6"/>
  </w:num>
  <w:num w:numId="54">
    <w:abstractNumId w:val="1"/>
  </w:num>
  <w:num w:numId="55">
    <w:abstractNumId w:val="2"/>
  </w:num>
  <w:num w:numId="56">
    <w:abstractNumId w:val="10"/>
  </w:num>
  <w:num w:numId="57">
    <w:abstractNumId w:val="28"/>
  </w:num>
  <w:num w:numId="58">
    <w:abstractNumId w:val="33"/>
  </w:num>
  <w:num w:numId="59">
    <w:abstractNumId w:val="103"/>
  </w:num>
  <w:num w:numId="60">
    <w:abstractNumId w:val="67"/>
  </w:num>
  <w:num w:numId="61">
    <w:abstractNumId w:val="23"/>
  </w:num>
  <w:num w:numId="62">
    <w:abstractNumId w:val="65"/>
  </w:num>
  <w:num w:numId="63">
    <w:abstractNumId w:val="39"/>
  </w:num>
  <w:num w:numId="64">
    <w:abstractNumId w:val="51"/>
  </w:num>
  <w:num w:numId="65">
    <w:abstractNumId w:val="93"/>
  </w:num>
  <w:num w:numId="66">
    <w:abstractNumId w:val="68"/>
  </w:num>
  <w:num w:numId="67">
    <w:abstractNumId w:val="112"/>
  </w:num>
  <w:num w:numId="68">
    <w:abstractNumId w:val="26"/>
  </w:num>
  <w:num w:numId="69">
    <w:abstractNumId w:val="30"/>
  </w:num>
  <w:num w:numId="70">
    <w:abstractNumId w:val="0"/>
  </w:num>
  <w:num w:numId="71">
    <w:abstractNumId w:val="14"/>
  </w:num>
  <w:num w:numId="72">
    <w:abstractNumId w:val="54"/>
  </w:num>
  <w:num w:numId="73">
    <w:abstractNumId w:val="83"/>
  </w:num>
  <w:num w:numId="74">
    <w:abstractNumId w:val="85"/>
  </w:num>
  <w:num w:numId="75">
    <w:abstractNumId w:val="72"/>
  </w:num>
  <w:num w:numId="76">
    <w:abstractNumId w:val="41"/>
  </w:num>
  <w:num w:numId="77">
    <w:abstractNumId w:val="25"/>
  </w:num>
  <w:num w:numId="78">
    <w:abstractNumId w:val="70"/>
  </w:num>
  <w:num w:numId="79">
    <w:abstractNumId w:val="86"/>
  </w:num>
  <w:num w:numId="80">
    <w:abstractNumId w:val="62"/>
  </w:num>
  <w:num w:numId="81">
    <w:abstractNumId w:val="99"/>
  </w:num>
  <w:num w:numId="82">
    <w:abstractNumId w:val="98"/>
  </w:num>
  <w:num w:numId="83">
    <w:abstractNumId w:val="35"/>
  </w:num>
  <w:num w:numId="84">
    <w:abstractNumId w:val="49"/>
  </w:num>
  <w:num w:numId="85">
    <w:abstractNumId w:val="11"/>
  </w:num>
  <w:num w:numId="86">
    <w:abstractNumId w:val="113"/>
  </w:num>
  <w:num w:numId="87">
    <w:abstractNumId w:val="116"/>
  </w:num>
  <w:num w:numId="88">
    <w:abstractNumId w:val="100"/>
  </w:num>
  <w:num w:numId="89">
    <w:abstractNumId w:val="79"/>
  </w:num>
  <w:num w:numId="90">
    <w:abstractNumId w:val="34"/>
  </w:num>
  <w:num w:numId="91">
    <w:abstractNumId w:val="71"/>
  </w:num>
  <w:num w:numId="92">
    <w:abstractNumId w:val="115"/>
  </w:num>
  <w:num w:numId="93">
    <w:abstractNumId w:val="75"/>
  </w:num>
  <w:num w:numId="94">
    <w:abstractNumId w:val="106"/>
  </w:num>
  <w:num w:numId="95">
    <w:abstractNumId w:val="27"/>
  </w:num>
  <w:num w:numId="96">
    <w:abstractNumId w:val="44"/>
  </w:num>
  <w:num w:numId="97">
    <w:abstractNumId w:val="109"/>
  </w:num>
  <w:num w:numId="98">
    <w:abstractNumId w:val="57"/>
  </w:num>
  <w:num w:numId="99">
    <w:abstractNumId w:val="119"/>
  </w:num>
  <w:num w:numId="100">
    <w:abstractNumId w:val="9"/>
  </w:num>
  <w:num w:numId="101">
    <w:abstractNumId w:val="73"/>
  </w:num>
  <w:num w:numId="102">
    <w:abstractNumId w:val="84"/>
  </w:num>
  <w:num w:numId="103">
    <w:abstractNumId w:val="69"/>
  </w:num>
  <w:num w:numId="104">
    <w:abstractNumId w:val="7"/>
  </w:num>
  <w:num w:numId="105">
    <w:abstractNumId w:val="24"/>
  </w:num>
  <w:num w:numId="106">
    <w:abstractNumId w:val="63"/>
  </w:num>
  <w:num w:numId="107">
    <w:abstractNumId w:val="64"/>
  </w:num>
  <w:num w:numId="108">
    <w:abstractNumId w:val="40"/>
  </w:num>
  <w:num w:numId="109">
    <w:abstractNumId w:val="32"/>
  </w:num>
  <w:num w:numId="110">
    <w:abstractNumId w:val="20"/>
  </w:num>
  <w:num w:numId="111">
    <w:abstractNumId w:val="66"/>
  </w:num>
  <w:num w:numId="112">
    <w:abstractNumId w:val="37"/>
  </w:num>
  <w:num w:numId="113">
    <w:abstractNumId w:val="118"/>
  </w:num>
  <w:num w:numId="114">
    <w:abstractNumId w:val="15"/>
  </w:num>
  <w:num w:numId="115">
    <w:abstractNumId w:val="16"/>
  </w:num>
  <w:num w:numId="116">
    <w:abstractNumId w:val="108"/>
  </w:num>
  <w:num w:numId="117">
    <w:abstractNumId w:val="91"/>
  </w:num>
  <w:num w:numId="118">
    <w:abstractNumId w:val="107"/>
  </w:num>
  <w:num w:numId="119">
    <w:abstractNumId w:val="46"/>
  </w:num>
  <w:num w:numId="120">
    <w:abstractNumId w:val="43"/>
  </w:num>
  <w:num w:numId="121">
    <w:abstractNumId w:val="13"/>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299"/>
    <w:rsid w:val="00006923"/>
    <w:rsid w:val="000240FA"/>
    <w:rsid w:val="00025074"/>
    <w:rsid w:val="0003133D"/>
    <w:rsid w:val="00032782"/>
    <w:rsid w:val="00037E45"/>
    <w:rsid w:val="000428E6"/>
    <w:rsid w:val="00043E69"/>
    <w:rsid w:val="00047C93"/>
    <w:rsid w:val="00056E0D"/>
    <w:rsid w:val="0006086D"/>
    <w:rsid w:val="00070DDA"/>
    <w:rsid w:val="00072FC7"/>
    <w:rsid w:val="000768E4"/>
    <w:rsid w:val="00077073"/>
    <w:rsid w:val="00077D2C"/>
    <w:rsid w:val="00084FB9"/>
    <w:rsid w:val="000855D1"/>
    <w:rsid w:val="00085AB7"/>
    <w:rsid w:val="0009354A"/>
    <w:rsid w:val="000A6693"/>
    <w:rsid w:val="000A6FF1"/>
    <w:rsid w:val="000A7218"/>
    <w:rsid w:val="000B01CF"/>
    <w:rsid w:val="000B0A75"/>
    <w:rsid w:val="000B157A"/>
    <w:rsid w:val="000B3170"/>
    <w:rsid w:val="000B49B5"/>
    <w:rsid w:val="000B6E60"/>
    <w:rsid w:val="000B7152"/>
    <w:rsid w:val="000C60C5"/>
    <w:rsid w:val="000C640B"/>
    <w:rsid w:val="000C7357"/>
    <w:rsid w:val="000C7CA5"/>
    <w:rsid w:val="000E2EF6"/>
    <w:rsid w:val="000F4B3D"/>
    <w:rsid w:val="000F64BA"/>
    <w:rsid w:val="000F6C9F"/>
    <w:rsid w:val="00100642"/>
    <w:rsid w:val="00103E31"/>
    <w:rsid w:val="00117526"/>
    <w:rsid w:val="0012146C"/>
    <w:rsid w:val="0012652A"/>
    <w:rsid w:val="001322B3"/>
    <w:rsid w:val="001406E9"/>
    <w:rsid w:val="001576D5"/>
    <w:rsid w:val="001638CB"/>
    <w:rsid w:val="00165A6D"/>
    <w:rsid w:val="00166504"/>
    <w:rsid w:val="00171E12"/>
    <w:rsid w:val="00176084"/>
    <w:rsid w:val="00180E2F"/>
    <w:rsid w:val="00182C0A"/>
    <w:rsid w:val="001A4CF6"/>
    <w:rsid w:val="001A5759"/>
    <w:rsid w:val="001A5B37"/>
    <w:rsid w:val="001A627F"/>
    <w:rsid w:val="001A6EFD"/>
    <w:rsid w:val="001B2C73"/>
    <w:rsid w:val="001B35AF"/>
    <w:rsid w:val="001B463A"/>
    <w:rsid w:val="001B4E8C"/>
    <w:rsid w:val="001B6ACD"/>
    <w:rsid w:val="001B6CCE"/>
    <w:rsid w:val="001C5ACA"/>
    <w:rsid w:val="001C7A01"/>
    <w:rsid w:val="001D3568"/>
    <w:rsid w:val="001D7916"/>
    <w:rsid w:val="001E5B4B"/>
    <w:rsid w:val="001F40C4"/>
    <w:rsid w:val="001F5727"/>
    <w:rsid w:val="001F7500"/>
    <w:rsid w:val="001F791D"/>
    <w:rsid w:val="00200507"/>
    <w:rsid w:val="00205893"/>
    <w:rsid w:val="00206524"/>
    <w:rsid w:val="00207DDA"/>
    <w:rsid w:val="00212B38"/>
    <w:rsid w:val="002215B8"/>
    <w:rsid w:val="00225705"/>
    <w:rsid w:val="002257B2"/>
    <w:rsid w:val="00232D78"/>
    <w:rsid w:val="00235BC1"/>
    <w:rsid w:val="0023661C"/>
    <w:rsid w:val="002402C3"/>
    <w:rsid w:val="00244EF3"/>
    <w:rsid w:val="00247B25"/>
    <w:rsid w:val="0025510D"/>
    <w:rsid w:val="002664AF"/>
    <w:rsid w:val="00266640"/>
    <w:rsid w:val="0027251F"/>
    <w:rsid w:val="00272FFA"/>
    <w:rsid w:val="00273A88"/>
    <w:rsid w:val="00274309"/>
    <w:rsid w:val="00286E1F"/>
    <w:rsid w:val="0029110A"/>
    <w:rsid w:val="002A100E"/>
    <w:rsid w:val="002A3ABB"/>
    <w:rsid w:val="002A535D"/>
    <w:rsid w:val="002A7DE5"/>
    <w:rsid w:val="002B434F"/>
    <w:rsid w:val="002B5B9C"/>
    <w:rsid w:val="002B7F67"/>
    <w:rsid w:val="002C0E06"/>
    <w:rsid w:val="002C4760"/>
    <w:rsid w:val="002C5792"/>
    <w:rsid w:val="002C728A"/>
    <w:rsid w:val="002D138B"/>
    <w:rsid w:val="002D49CC"/>
    <w:rsid w:val="002E0AE8"/>
    <w:rsid w:val="002E1F36"/>
    <w:rsid w:val="002E2B90"/>
    <w:rsid w:val="002E2E86"/>
    <w:rsid w:val="002F3F7C"/>
    <w:rsid w:val="002F4F51"/>
    <w:rsid w:val="002F5CF7"/>
    <w:rsid w:val="003012BA"/>
    <w:rsid w:val="00305691"/>
    <w:rsid w:val="00307A2B"/>
    <w:rsid w:val="00307B71"/>
    <w:rsid w:val="00313827"/>
    <w:rsid w:val="003157E6"/>
    <w:rsid w:val="00315B9A"/>
    <w:rsid w:val="00323280"/>
    <w:rsid w:val="003306EC"/>
    <w:rsid w:val="00330E6F"/>
    <w:rsid w:val="00331BA7"/>
    <w:rsid w:val="00350516"/>
    <w:rsid w:val="003532B5"/>
    <w:rsid w:val="00353594"/>
    <w:rsid w:val="00353BF0"/>
    <w:rsid w:val="0035453A"/>
    <w:rsid w:val="00357698"/>
    <w:rsid w:val="00361AAF"/>
    <w:rsid w:val="003629DD"/>
    <w:rsid w:val="00365411"/>
    <w:rsid w:val="00365D2B"/>
    <w:rsid w:val="00380C42"/>
    <w:rsid w:val="00387524"/>
    <w:rsid w:val="0039140B"/>
    <w:rsid w:val="003A3051"/>
    <w:rsid w:val="003A4A02"/>
    <w:rsid w:val="003A5567"/>
    <w:rsid w:val="003A74C0"/>
    <w:rsid w:val="003A7EEA"/>
    <w:rsid w:val="003B1714"/>
    <w:rsid w:val="003B29AE"/>
    <w:rsid w:val="003B2C44"/>
    <w:rsid w:val="003B5395"/>
    <w:rsid w:val="003B622F"/>
    <w:rsid w:val="003D6273"/>
    <w:rsid w:val="003D653E"/>
    <w:rsid w:val="003E3F6F"/>
    <w:rsid w:val="003E603F"/>
    <w:rsid w:val="003E79D3"/>
    <w:rsid w:val="003F2AF2"/>
    <w:rsid w:val="003F2CA9"/>
    <w:rsid w:val="004005D5"/>
    <w:rsid w:val="004009E8"/>
    <w:rsid w:val="00400A9C"/>
    <w:rsid w:val="004030CC"/>
    <w:rsid w:val="004030EF"/>
    <w:rsid w:val="0041636F"/>
    <w:rsid w:val="00417550"/>
    <w:rsid w:val="004309C7"/>
    <w:rsid w:val="004323D9"/>
    <w:rsid w:val="00444038"/>
    <w:rsid w:val="004474B6"/>
    <w:rsid w:val="004551CC"/>
    <w:rsid w:val="00455F55"/>
    <w:rsid w:val="00463D29"/>
    <w:rsid w:val="004668D0"/>
    <w:rsid w:val="004710FD"/>
    <w:rsid w:val="004726D4"/>
    <w:rsid w:val="00473C8F"/>
    <w:rsid w:val="00476110"/>
    <w:rsid w:val="00487A17"/>
    <w:rsid w:val="004905A4"/>
    <w:rsid w:val="00490DC6"/>
    <w:rsid w:val="00493CDC"/>
    <w:rsid w:val="00494B07"/>
    <w:rsid w:val="00497656"/>
    <w:rsid w:val="004B01F6"/>
    <w:rsid w:val="004B684F"/>
    <w:rsid w:val="004C083F"/>
    <w:rsid w:val="004C131B"/>
    <w:rsid w:val="004C199B"/>
    <w:rsid w:val="004C4190"/>
    <w:rsid w:val="004D26AC"/>
    <w:rsid w:val="004D3D9A"/>
    <w:rsid w:val="004D5361"/>
    <w:rsid w:val="004D7F9C"/>
    <w:rsid w:val="004E1D7B"/>
    <w:rsid w:val="004E1EBA"/>
    <w:rsid w:val="004E2084"/>
    <w:rsid w:val="004E40D2"/>
    <w:rsid w:val="004E5B52"/>
    <w:rsid w:val="004F4C91"/>
    <w:rsid w:val="004F4DE5"/>
    <w:rsid w:val="004F510E"/>
    <w:rsid w:val="004F68A3"/>
    <w:rsid w:val="00502AFC"/>
    <w:rsid w:val="0050617E"/>
    <w:rsid w:val="005202F3"/>
    <w:rsid w:val="00521D44"/>
    <w:rsid w:val="0053640A"/>
    <w:rsid w:val="00540396"/>
    <w:rsid w:val="005407A3"/>
    <w:rsid w:val="00541E29"/>
    <w:rsid w:val="00546632"/>
    <w:rsid w:val="005533FD"/>
    <w:rsid w:val="00554202"/>
    <w:rsid w:val="0055534B"/>
    <w:rsid w:val="00555690"/>
    <w:rsid w:val="00555E5E"/>
    <w:rsid w:val="00563DD6"/>
    <w:rsid w:val="00564BAE"/>
    <w:rsid w:val="00570EF4"/>
    <w:rsid w:val="00572495"/>
    <w:rsid w:val="00582F1A"/>
    <w:rsid w:val="00583F57"/>
    <w:rsid w:val="00591BAB"/>
    <w:rsid w:val="005938C2"/>
    <w:rsid w:val="00595304"/>
    <w:rsid w:val="00595D22"/>
    <w:rsid w:val="005A35DF"/>
    <w:rsid w:val="005A4168"/>
    <w:rsid w:val="005B0FF0"/>
    <w:rsid w:val="005C24EB"/>
    <w:rsid w:val="005C73F0"/>
    <w:rsid w:val="005D1588"/>
    <w:rsid w:val="005D3B3F"/>
    <w:rsid w:val="005D5904"/>
    <w:rsid w:val="005D7996"/>
    <w:rsid w:val="005E001D"/>
    <w:rsid w:val="005E50AC"/>
    <w:rsid w:val="005E7B28"/>
    <w:rsid w:val="005F4E8D"/>
    <w:rsid w:val="005F782B"/>
    <w:rsid w:val="00603B0D"/>
    <w:rsid w:val="00604C6C"/>
    <w:rsid w:val="00604E13"/>
    <w:rsid w:val="0060626A"/>
    <w:rsid w:val="006069B6"/>
    <w:rsid w:val="00607519"/>
    <w:rsid w:val="00614351"/>
    <w:rsid w:val="006250EE"/>
    <w:rsid w:val="006304BF"/>
    <w:rsid w:val="00633ADB"/>
    <w:rsid w:val="00644DB3"/>
    <w:rsid w:val="00651915"/>
    <w:rsid w:val="00652749"/>
    <w:rsid w:val="00660BCD"/>
    <w:rsid w:val="00667662"/>
    <w:rsid w:val="006676C8"/>
    <w:rsid w:val="00673D7C"/>
    <w:rsid w:val="00682F28"/>
    <w:rsid w:val="0068460A"/>
    <w:rsid w:val="00686AF5"/>
    <w:rsid w:val="00691CB8"/>
    <w:rsid w:val="006A74C4"/>
    <w:rsid w:val="006B372D"/>
    <w:rsid w:val="006B3D9B"/>
    <w:rsid w:val="006B4736"/>
    <w:rsid w:val="006B6BB6"/>
    <w:rsid w:val="006D1D3B"/>
    <w:rsid w:val="006D2BB0"/>
    <w:rsid w:val="006F0C35"/>
    <w:rsid w:val="0070008F"/>
    <w:rsid w:val="007010DB"/>
    <w:rsid w:val="0070270C"/>
    <w:rsid w:val="00707A70"/>
    <w:rsid w:val="00707D39"/>
    <w:rsid w:val="00712AB2"/>
    <w:rsid w:val="00714335"/>
    <w:rsid w:val="00721631"/>
    <w:rsid w:val="0072339D"/>
    <w:rsid w:val="007236E3"/>
    <w:rsid w:val="00727485"/>
    <w:rsid w:val="00731AC0"/>
    <w:rsid w:val="00732040"/>
    <w:rsid w:val="00736B06"/>
    <w:rsid w:val="00740F37"/>
    <w:rsid w:val="00741FAE"/>
    <w:rsid w:val="00745E83"/>
    <w:rsid w:val="007464E0"/>
    <w:rsid w:val="00751053"/>
    <w:rsid w:val="00760A02"/>
    <w:rsid w:val="00762BDA"/>
    <w:rsid w:val="007633CA"/>
    <w:rsid w:val="00766FEC"/>
    <w:rsid w:val="00771E7B"/>
    <w:rsid w:val="00786B87"/>
    <w:rsid w:val="007917F1"/>
    <w:rsid w:val="00795B1B"/>
    <w:rsid w:val="00795FC0"/>
    <w:rsid w:val="007A05E9"/>
    <w:rsid w:val="007B6F6D"/>
    <w:rsid w:val="007C3CEF"/>
    <w:rsid w:val="007D3B58"/>
    <w:rsid w:val="007D4AD8"/>
    <w:rsid w:val="007D5223"/>
    <w:rsid w:val="007D55E0"/>
    <w:rsid w:val="007E1312"/>
    <w:rsid w:val="007E1E7F"/>
    <w:rsid w:val="007E3F45"/>
    <w:rsid w:val="007F4BE2"/>
    <w:rsid w:val="007F5D43"/>
    <w:rsid w:val="0080410A"/>
    <w:rsid w:val="0081005F"/>
    <w:rsid w:val="0081012C"/>
    <w:rsid w:val="0081370F"/>
    <w:rsid w:val="008173D1"/>
    <w:rsid w:val="0081787B"/>
    <w:rsid w:val="00817AD6"/>
    <w:rsid w:val="008223A9"/>
    <w:rsid w:val="00823F28"/>
    <w:rsid w:val="0082593F"/>
    <w:rsid w:val="00841B37"/>
    <w:rsid w:val="0084705C"/>
    <w:rsid w:val="00854FB6"/>
    <w:rsid w:val="00863490"/>
    <w:rsid w:val="00863F7B"/>
    <w:rsid w:val="008660EB"/>
    <w:rsid w:val="00882C3A"/>
    <w:rsid w:val="00884BE8"/>
    <w:rsid w:val="008A5C74"/>
    <w:rsid w:val="008A7BE8"/>
    <w:rsid w:val="008C3444"/>
    <w:rsid w:val="008C6B90"/>
    <w:rsid w:val="008C6D8C"/>
    <w:rsid w:val="008C763B"/>
    <w:rsid w:val="008D538F"/>
    <w:rsid w:val="008E4CFF"/>
    <w:rsid w:val="008E4DAF"/>
    <w:rsid w:val="008E7200"/>
    <w:rsid w:val="00901A81"/>
    <w:rsid w:val="00901DE5"/>
    <w:rsid w:val="00904A0E"/>
    <w:rsid w:val="0090736A"/>
    <w:rsid w:val="009204B0"/>
    <w:rsid w:val="00927C4D"/>
    <w:rsid w:val="00937299"/>
    <w:rsid w:val="00942036"/>
    <w:rsid w:val="00945A6A"/>
    <w:rsid w:val="009477F0"/>
    <w:rsid w:val="0095445F"/>
    <w:rsid w:val="00960A43"/>
    <w:rsid w:val="00961F76"/>
    <w:rsid w:val="00967759"/>
    <w:rsid w:val="00972F55"/>
    <w:rsid w:val="009740AA"/>
    <w:rsid w:val="009B1C46"/>
    <w:rsid w:val="009C039B"/>
    <w:rsid w:val="009C2676"/>
    <w:rsid w:val="009C5EB4"/>
    <w:rsid w:val="009D18C4"/>
    <w:rsid w:val="009D47F0"/>
    <w:rsid w:val="009D4BD4"/>
    <w:rsid w:val="009E235A"/>
    <w:rsid w:val="009E7D30"/>
    <w:rsid w:val="009F08C4"/>
    <w:rsid w:val="009F4843"/>
    <w:rsid w:val="009F4F0F"/>
    <w:rsid w:val="009F5673"/>
    <w:rsid w:val="00A01532"/>
    <w:rsid w:val="00A017C2"/>
    <w:rsid w:val="00A02E03"/>
    <w:rsid w:val="00A06B95"/>
    <w:rsid w:val="00A17738"/>
    <w:rsid w:val="00A2211A"/>
    <w:rsid w:val="00A24024"/>
    <w:rsid w:val="00A319ED"/>
    <w:rsid w:val="00A426F4"/>
    <w:rsid w:val="00A42724"/>
    <w:rsid w:val="00A45A04"/>
    <w:rsid w:val="00A4679C"/>
    <w:rsid w:val="00A4712E"/>
    <w:rsid w:val="00A55DF7"/>
    <w:rsid w:val="00A600BD"/>
    <w:rsid w:val="00A604C3"/>
    <w:rsid w:val="00A64591"/>
    <w:rsid w:val="00A677EE"/>
    <w:rsid w:val="00A82DB4"/>
    <w:rsid w:val="00A860BA"/>
    <w:rsid w:val="00A9119B"/>
    <w:rsid w:val="00A914A7"/>
    <w:rsid w:val="00A9297E"/>
    <w:rsid w:val="00A94449"/>
    <w:rsid w:val="00A96910"/>
    <w:rsid w:val="00A979EF"/>
    <w:rsid w:val="00AA4982"/>
    <w:rsid w:val="00AB0A11"/>
    <w:rsid w:val="00AB2EB1"/>
    <w:rsid w:val="00AC0288"/>
    <w:rsid w:val="00AC377E"/>
    <w:rsid w:val="00AC38A1"/>
    <w:rsid w:val="00AD1440"/>
    <w:rsid w:val="00AD2456"/>
    <w:rsid w:val="00AD3564"/>
    <w:rsid w:val="00AD431F"/>
    <w:rsid w:val="00AF5518"/>
    <w:rsid w:val="00B009F2"/>
    <w:rsid w:val="00B03ADC"/>
    <w:rsid w:val="00B074A1"/>
    <w:rsid w:val="00B113C8"/>
    <w:rsid w:val="00B12B2E"/>
    <w:rsid w:val="00B14C53"/>
    <w:rsid w:val="00B23D32"/>
    <w:rsid w:val="00B26E51"/>
    <w:rsid w:val="00B36558"/>
    <w:rsid w:val="00B50841"/>
    <w:rsid w:val="00B5172C"/>
    <w:rsid w:val="00B5312D"/>
    <w:rsid w:val="00B669AE"/>
    <w:rsid w:val="00B703D6"/>
    <w:rsid w:val="00B72F29"/>
    <w:rsid w:val="00B77EEE"/>
    <w:rsid w:val="00B9261C"/>
    <w:rsid w:val="00B94202"/>
    <w:rsid w:val="00B95E9F"/>
    <w:rsid w:val="00B96E23"/>
    <w:rsid w:val="00BA18DA"/>
    <w:rsid w:val="00BB1048"/>
    <w:rsid w:val="00BB1073"/>
    <w:rsid w:val="00BB61D0"/>
    <w:rsid w:val="00BC5801"/>
    <w:rsid w:val="00BC59DD"/>
    <w:rsid w:val="00BC7D42"/>
    <w:rsid w:val="00BD0E37"/>
    <w:rsid w:val="00BD232F"/>
    <w:rsid w:val="00BD52E5"/>
    <w:rsid w:val="00BE566A"/>
    <w:rsid w:val="00BE5BA6"/>
    <w:rsid w:val="00BE5C2D"/>
    <w:rsid w:val="00BF298F"/>
    <w:rsid w:val="00BF4CFF"/>
    <w:rsid w:val="00C015E7"/>
    <w:rsid w:val="00C028FF"/>
    <w:rsid w:val="00C14867"/>
    <w:rsid w:val="00C17198"/>
    <w:rsid w:val="00C17C0F"/>
    <w:rsid w:val="00C250B9"/>
    <w:rsid w:val="00C35FEE"/>
    <w:rsid w:val="00C37392"/>
    <w:rsid w:val="00C37894"/>
    <w:rsid w:val="00C46E8F"/>
    <w:rsid w:val="00C57155"/>
    <w:rsid w:val="00C60532"/>
    <w:rsid w:val="00C70648"/>
    <w:rsid w:val="00C7104A"/>
    <w:rsid w:val="00C73F13"/>
    <w:rsid w:val="00C7647D"/>
    <w:rsid w:val="00C82F5E"/>
    <w:rsid w:val="00C83161"/>
    <w:rsid w:val="00C84690"/>
    <w:rsid w:val="00C866C1"/>
    <w:rsid w:val="00C92E6B"/>
    <w:rsid w:val="00C93D6C"/>
    <w:rsid w:val="00C95254"/>
    <w:rsid w:val="00CA24B0"/>
    <w:rsid w:val="00CA24DE"/>
    <w:rsid w:val="00CA3E24"/>
    <w:rsid w:val="00CA45F8"/>
    <w:rsid w:val="00CA584F"/>
    <w:rsid w:val="00CA668A"/>
    <w:rsid w:val="00CA76B4"/>
    <w:rsid w:val="00CC08AA"/>
    <w:rsid w:val="00CC72D6"/>
    <w:rsid w:val="00CD2531"/>
    <w:rsid w:val="00CF1435"/>
    <w:rsid w:val="00CF1E69"/>
    <w:rsid w:val="00CF7BE5"/>
    <w:rsid w:val="00D01AE4"/>
    <w:rsid w:val="00D10139"/>
    <w:rsid w:val="00D1021A"/>
    <w:rsid w:val="00D1378A"/>
    <w:rsid w:val="00D239FC"/>
    <w:rsid w:val="00D245A4"/>
    <w:rsid w:val="00D27D29"/>
    <w:rsid w:val="00D34232"/>
    <w:rsid w:val="00D44C59"/>
    <w:rsid w:val="00D50B1F"/>
    <w:rsid w:val="00D6182C"/>
    <w:rsid w:val="00D67193"/>
    <w:rsid w:val="00D72639"/>
    <w:rsid w:val="00D72D79"/>
    <w:rsid w:val="00D85B0F"/>
    <w:rsid w:val="00D9195F"/>
    <w:rsid w:val="00D96781"/>
    <w:rsid w:val="00DA60CF"/>
    <w:rsid w:val="00DD42B7"/>
    <w:rsid w:val="00DE07FA"/>
    <w:rsid w:val="00DE3A57"/>
    <w:rsid w:val="00DE4828"/>
    <w:rsid w:val="00DF391D"/>
    <w:rsid w:val="00DF6A16"/>
    <w:rsid w:val="00E03A14"/>
    <w:rsid w:val="00E03BB7"/>
    <w:rsid w:val="00E04AA2"/>
    <w:rsid w:val="00E04FF7"/>
    <w:rsid w:val="00E11403"/>
    <w:rsid w:val="00E1331B"/>
    <w:rsid w:val="00E13B61"/>
    <w:rsid w:val="00E1602E"/>
    <w:rsid w:val="00E21791"/>
    <w:rsid w:val="00E23734"/>
    <w:rsid w:val="00E369FF"/>
    <w:rsid w:val="00E41608"/>
    <w:rsid w:val="00E43C2F"/>
    <w:rsid w:val="00E43E04"/>
    <w:rsid w:val="00E50E6F"/>
    <w:rsid w:val="00E57A90"/>
    <w:rsid w:val="00E67434"/>
    <w:rsid w:val="00E7163D"/>
    <w:rsid w:val="00E73AC2"/>
    <w:rsid w:val="00E74F7B"/>
    <w:rsid w:val="00E849CF"/>
    <w:rsid w:val="00E871AE"/>
    <w:rsid w:val="00E91385"/>
    <w:rsid w:val="00EA609D"/>
    <w:rsid w:val="00EB41AD"/>
    <w:rsid w:val="00ED294E"/>
    <w:rsid w:val="00EF6888"/>
    <w:rsid w:val="00EF7E42"/>
    <w:rsid w:val="00F045A2"/>
    <w:rsid w:val="00F04D54"/>
    <w:rsid w:val="00F079C2"/>
    <w:rsid w:val="00F164C4"/>
    <w:rsid w:val="00F20713"/>
    <w:rsid w:val="00F337F7"/>
    <w:rsid w:val="00F44032"/>
    <w:rsid w:val="00F45424"/>
    <w:rsid w:val="00F5085E"/>
    <w:rsid w:val="00F54FA5"/>
    <w:rsid w:val="00F57630"/>
    <w:rsid w:val="00F63509"/>
    <w:rsid w:val="00F67261"/>
    <w:rsid w:val="00F770A9"/>
    <w:rsid w:val="00F77E41"/>
    <w:rsid w:val="00F85763"/>
    <w:rsid w:val="00F940C6"/>
    <w:rsid w:val="00FA5CF5"/>
    <w:rsid w:val="00FA63AC"/>
    <w:rsid w:val="00FB0789"/>
    <w:rsid w:val="00FB1F48"/>
    <w:rsid w:val="00FB4F7A"/>
    <w:rsid w:val="00FC6B4B"/>
    <w:rsid w:val="00FC719D"/>
    <w:rsid w:val="00FD2081"/>
    <w:rsid w:val="00FD275D"/>
    <w:rsid w:val="00FD367B"/>
    <w:rsid w:val="00FE567E"/>
    <w:rsid w:val="00FE78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081FB"/>
  <w15:docId w15:val="{9E661234-A2F1-4D79-993A-5055775DD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3A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A498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AA4982"/>
    <w:rPr>
      <w:rFonts w:asciiTheme="majorHAnsi" w:eastAsiaTheme="majorEastAsia" w:hAnsiTheme="majorHAnsi" w:cstheme="majorBidi"/>
      <w:sz w:val="18"/>
      <w:szCs w:val="18"/>
    </w:rPr>
  </w:style>
  <w:style w:type="paragraph" w:styleId="a5">
    <w:name w:val="Title"/>
    <w:basedOn w:val="a"/>
    <w:next w:val="a"/>
    <w:link w:val="a6"/>
    <w:uiPriority w:val="10"/>
    <w:qFormat/>
    <w:rsid w:val="00D44C59"/>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標題 字元"/>
    <w:basedOn w:val="a0"/>
    <w:link w:val="a5"/>
    <w:uiPriority w:val="10"/>
    <w:rsid w:val="00D44C59"/>
    <w:rPr>
      <w:rFonts w:asciiTheme="majorHAnsi" w:eastAsiaTheme="majorEastAsia" w:hAnsiTheme="majorHAnsi" w:cstheme="majorBidi"/>
      <w:color w:val="17365D" w:themeColor="text2" w:themeShade="BF"/>
      <w:spacing w:val="5"/>
      <w:kern w:val="28"/>
      <w:sz w:val="52"/>
      <w:szCs w:val="52"/>
    </w:rPr>
  </w:style>
  <w:style w:type="paragraph" w:styleId="a7">
    <w:name w:val="Subtitle"/>
    <w:basedOn w:val="a"/>
    <w:next w:val="a"/>
    <w:link w:val="a8"/>
    <w:uiPriority w:val="11"/>
    <w:qFormat/>
    <w:rsid w:val="00D44C59"/>
    <w:pPr>
      <w:widowControl/>
      <w:numPr>
        <w:ilvl w:val="1"/>
      </w:numPr>
      <w:spacing w:after="200" w:line="276" w:lineRule="auto"/>
    </w:pPr>
    <w:rPr>
      <w:rFonts w:asciiTheme="majorHAnsi" w:eastAsiaTheme="majorEastAsia" w:hAnsiTheme="majorHAnsi" w:cstheme="majorBidi"/>
      <w:i/>
      <w:iCs/>
      <w:color w:val="4F81BD" w:themeColor="accent1"/>
      <w:spacing w:val="15"/>
      <w:kern w:val="0"/>
      <w:szCs w:val="24"/>
    </w:rPr>
  </w:style>
  <w:style w:type="character" w:customStyle="1" w:styleId="a8">
    <w:name w:val="副標題 字元"/>
    <w:basedOn w:val="a0"/>
    <w:link w:val="a7"/>
    <w:uiPriority w:val="11"/>
    <w:rsid w:val="00D44C59"/>
    <w:rPr>
      <w:rFonts w:asciiTheme="majorHAnsi" w:eastAsiaTheme="majorEastAsia" w:hAnsiTheme="majorHAnsi" w:cstheme="majorBidi"/>
      <w:i/>
      <w:iCs/>
      <w:color w:val="4F81BD" w:themeColor="accent1"/>
      <w:spacing w:val="15"/>
      <w:kern w:val="0"/>
      <w:szCs w:val="24"/>
    </w:rPr>
  </w:style>
  <w:style w:type="paragraph" w:styleId="a9">
    <w:name w:val="No Spacing"/>
    <w:link w:val="aa"/>
    <w:uiPriority w:val="1"/>
    <w:qFormat/>
    <w:rsid w:val="00D44C59"/>
    <w:rPr>
      <w:kern w:val="0"/>
      <w:sz w:val="22"/>
    </w:rPr>
  </w:style>
  <w:style w:type="character" w:customStyle="1" w:styleId="aa">
    <w:name w:val="無間距 字元"/>
    <w:basedOn w:val="a0"/>
    <w:link w:val="a9"/>
    <w:uiPriority w:val="1"/>
    <w:rsid w:val="00D44C59"/>
    <w:rPr>
      <w:kern w:val="0"/>
      <w:sz w:val="22"/>
    </w:rPr>
  </w:style>
  <w:style w:type="paragraph" w:styleId="ab">
    <w:name w:val="header"/>
    <w:basedOn w:val="a"/>
    <w:link w:val="ac"/>
    <w:uiPriority w:val="99"/>
    <w:unhideWhenUsed/>
    <w:rsid w:val="00D44C59"/>
    <w:pPr>
      <w:tabs>
        <w:tab w:val="center" w:pos="4153"/>
        <w:tab w:val="right" w:pos="8306"/>
      </w:tabs>
      <w:snapToGrid w:val="0"/>
    </w:pPr>
    <w:rPr>
      <w:sz w:val="20"/>
      <w:szCs w:val="20"/>
    </w:rPr>
  </w:style>
  <w:style w:type="character" w:customStyle="1" w:styleId="ac">
    <w:name w:val="頁首 字元"/>
    <w:basedOn w:val="a0"/>
    <w:link w:val="ab"/>
    <w:uiPriority w:val="99"/>
    <w:rsid w:val="00D44C59"/>
    <w:rPr>
      <w:sz w:val="20"/>
      <w:szCs w:val="20"/>
    </w:rPr>
  </w:style>
  <w:style w:type="paragraph" w:styleId="ad">
    <w:name w:val="footer"/>
    <w:basedOn w:val="a"/>
    <w:link w:val="ae"/>
    <w:unhideWhenUsed/>
    <w:rsid w:val="00D44C59"/>
    <w:pPr>
      <w:tabs>
        <w:tab w:val="center" w:pos="4153"/>
        <w:tab w:val="right" w:pos="8306"/>
      </w:tabs>
      <w:snapToGrid w:val="0"/>
    </w:pPr>
    <w:rPr>
      <w:sz w:val="20"/>
      <w:szCs w:val="20"/>
    </w:rPr>
  </w:style>
  <w:style w:type="character" w:customStyle="1" w:styleId="ae">
    <w:name w:val="頁尾 字元"/>
    <w:basedOn w:val="a0"/>
    <w:link w:val="ad"/>
    <w:uiPriority w:val="99"/>
    <w:rsid w:val="00D44C59"/>
    <w:rPr>
      <w:sz w:val="20"/>
      <w:szCs w:val="20"/>
    </w:rPr>
  </w:style>
  <w:style w:type="paragraph" w:styleId="1">
    <w:name w:val="toc 1"/>
    <w:basedOn w:val="a"/>
    <w:next w:val="a"/>
    <w:autoRedefine/>
    <w:uiPriority w:val="39"/>
    <w:unhideWhenUsed/>
    <w:rsid w:val="007D55E0"/>
    <w:pPr>
      <w:tabs>
        <w:tab w:val="right" w:leader="dot" w:pos="10478"/>
      </w:tabs>
      <w:spacing w:line="360" w:lineRule="auto"/>
    </w:pPr>
    <w:rPr>
      <w:rFonts w:ascii="Times New Roman" w:eastAsia="標楷體" w:hAnsi="Times New Roman" w:cs="Times New Roman"/>
      <w:b/>
      <w:noProof/>
      <w:sz w:val="28"/>
    </w:rPr>
  </w:style>
  <w:style w:type="paragraph" w:styleId="2">
    <w:name w:val="toc 2"/>
    <w:basedOn w:val="a"/>
    <w:next w:val="a"/>
    <w:autoRedefine/>
    <w:uiPriority w:val="39"/>
    <w:unhideWhenUsed/>
    <w:rsid w:val="00863490"/>
    <w:pPr>
      <w:ind w:leftChars="200" w:left="480"/>
    </w:pPr>
  </w:style>
  <w:style w:type="character" w:styleId="af">
    <w:name w:val="Hyperlink"/>
    <w:basedOn w:val="a0"/>
    <w:uiPriority w:val="99"/>
    <w:unhideWhenUsed/>
    <w:rsid w:val="00863490"/>
    <w:rPr>
      <w:color w:val="0000FF" w:themeColor="hyperlink"/>
      <w:u w:val="single"/>
    </w:rPr>
  </w:style>
  <w:style w:type="table" w:styleId="af0">
    <w:name w:val="Table Grid"/>
    <w:basedOn w:val="a1"/>
    <w:uiPriority w:val="39"/>
    <w:rsid w:val="003A4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toc 3"/>
    <w:basedOn w:val="a"/>
    <w:next w:val="a"/>
    <w:autoRedefine/>
    <w:uiPriority w:val="39"/>
    <w:unhideWhenUsed/>
    <w:rsid w:val="0055534B"/>
    <w:pPr>
      <w:tabs>
        <w:tab w:val="right" w:leader="dot" w:pos="10478"/>
      </w:tabs>
      <w:ind w:leftChars="400" w:left="960"/>
    </w:pPr>
  </w:style>
  <w:style w:type="paragraph" w:styleId="4">
    <w:name w:val="toc 4"/>
    <w:basedOn w:val="a"/>
    <w:next w:val="a"/>
    <w:autoRedefine/>
    <w:uiPriority w:val="39"/>
    <w:unhideWhenUsed/>
    <w:rsid w:val="00200507"/>
    <w:pPr>
      <w:tabs>
        <w:tab w:val="left" w:pos="1960"/>
        <w:tab w:val="right" w:leader="dot" w:pos="10478"/>
      </w:tabs>
      <w:ind w:leftChars="600" w:left="1440"/>
    </w:pPr>
  </w:style>
  <w:style w:type="paragraph" w:styleId="af1">
    <w:name w:val="List Paragraph"/>
    <w:basedOn w:val="a"/>
    <w:uiPriority w:val="34"/>
    <w:qFormat/>
    <w:rsid w:val="00CC72D6"/>
    <w:pPr>
      <w:ind w:leftChars="200" w:left="480"/>
    </w:pPr>
  </w:style>
  <w:style w:type="paragraph" w:customStyle="1" w:styleId="Standard">
    <w:name w:val="Standard"/>
    <w:rsid w:val="00A96910"/>
    <w:pPr>
      <w:widowControl w:val="0"/>
      <w:suppressAutoHyphens/>
      <w:autoSpaceDN w:val="0"/>
      <w:textAlignment w:val="baseline"/>
    </w:pPr>
    <w:rPr>
      <w:rFonts w:ascii="Times New Roman" w:eastAsia="新細明體, PMingLiU" w:hAnsi="Times New Roman" w:cs="Times New Roman"/>
      <w:kern w:val="3"/>
      <w:szCs w:val="24"/>
    </w:rPr>
  </w:style>
  <w:style w:type="paragraph" w:customStyle="1" w:styleId="Default">
    <w:name w:val="Default"/>
    <w:rsid w:val="003D6273"/>
    <w:pPr>
      <w:widowControl w:val="0"/>
      <w:autoSpaceDE w:val="0"/>
      <w:autoSpaceDN w:val="0"/>
      <w:adjustRightInd w:val="0"/>
    </w:pPr>
    <w:rPr>
      <w:rFonts w:ascii="微軟正黑體" w:eastAsia="微軟正黑體" w:hAnsi="Times New Roman" w:cs="微軟正黑體"/>
      <w:color w:val="000000"/>
      <w:kern w:val="0"/>
      <w:szCs w:val="24"/>
    </w:rPr>
  </w:style>
  <w:style w:type="paragraph" w:styleId="Web">
    <w:name w:val="Normal (Web)"/>
    <w:basedOn w:val="a"/>
    <w:uiPriority w:val="99"/>
    <w:semiHidden/>
    <w:unhideWhenUsed/>
    <w:rsid w:val="00A55DF7"/>
    <w:pPr>
      <w:widowControl/>
      <w:spacing w:before="100" w:beforeAutospacing="1" w:after="100" w:afterAutospacing="1"/>
    </w:pPr>
    <w:rPr>
      <w:rFonts w:ascii="新細明體" w:eastAsia="新細明體" w:hAnsi="新細明體" w:cs="新細明體"/>
      <w:kern w:val="0"/>
      <w:szCs w:val="24"/>
    </w:rPr>
  </w:style>
  <w:style w:type="character" w:styleId="af2">
    <w:name w:val="annotation reference"/>
    <w:basedOn w:val="a0"/>
    <w:uiPriority w:val="99"/>
    <w:semiHidden/>
    <w:unhideWhenUsed/>
    <w:rsid w:val="00541E29"/>
    <w:rPr>
      <w:sz w:val="18"/>
      <w:szCs w:val="18"/>
    </w:rPr>
  </w:style>
  <w:style w:type="paragraph" w:styleId="af3">
    <w:name w:val="annotation text"/>
    <w:basedOn w:val="a"/>
    <w:link w:val="af4"/>
    <w:uiPriority w:val="99"/>
    <w:semiHidden/>
    <w:unhideWhenUsed/>
    <w:rsid w:val="00541E29"/>
  </w:style>
  <w:style w:type="character" w:customStyle="1" w:styleId="af4">
    <w:name w:val="註解文字 字元"/>
    <w:basedOn w:val="a0"/>
    <w:link w:val="af3"/>
    <w:uiPriority w:val="99"/>
    <w:semiHidden/>
    <w:rsid w:val="00541E29"/>
  </w:style>
  <w:style w:type="paragraph" w:styleId="af5">
    <w:name w:val="annotation subject"/>
    <w:basedOn w:val="af3"/>
    <w:next w:val="af3"/>
    <w:link w:val="af6"/>
    <w:uiPriority w:val="99"/>
    <w:semiHidden/>
    <w:unhideWhenUsed/>
    <w:rsid w:val="00541E29"/>
    <w:rPr>
      <w:b/>
      <w:bCs/>
    </w:rPr>
  </w:style>
  <w:style w:type="character" w:customStyle="1" w:styleId="af6">
    <w:name w:val="註解主旨 字元"/>
    <w:basedOn w:val="af4"/>
    <w:link w:val="af5"/>
    <w:uiPriority w:val="99"/>
    <w:semiHidden/>
    <w:rsid w:val="00541E29"/>
    <w:rPr>
      <w:b/>
      <w:bCs/>
    </w:rPr>
  </w:style>
  <w:style w:type="character" w:styleId="af7">
    <w:name w:val="line number"/>
    <w:basedOn w:val="a0"/>
    <w:uiPriority w:val="99"/>
    <w:semiHidden/>
    <w:unhideWhenUsed/>
    <w:rsid w:val="00863F7B"/>
  </w:style>
  <w:style w:type="paragraph" w:customStyle="1" w:styleId="Textbody">
    <w:name w:val="Text body"/>
    <w:basedOn w:val="Standard"/>
    <w:rsid w:val="00A24024"/>
    <w:pPr>
      <w:spacing w:after="140" w:line="288" w:lineRule="auto"/>
    </w:pPr>
    <w:rPr>
      <w:rFonts w:eastAsia="新細明體"/>
    </w:rPr>
  </w:style>
  <w:style w:type="character" w:customStyle="1" w:styleId="10">
    <w:name w:val="未解析的提及項目1"/>
    <w:basedOn w:val="a0"/>
    <w:uiPriority w:val="99"/>
    <w:semiHidden/>
    <w:unhideWhenUsed/>
    <w:rsid w:val="000B4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23089">
      <w:bodyDiv w:val="1"/>
      <w:marLeft w:val="0"/>
      <w:marRight w:val="0"/>
      <w:marTop w:val="0"/>
      <w:marBottom w:val="0"/>
      <w:divBdr>
        <w:top w:val="none" w:sz="0" w:space="0" w:color="auto"/>
        <w:left w:val="none" w:sz="0" w:space="0" w:color="auto"/>
        <w:bottom w:val="none" w:sz="0" w:space="0" w:color="auto"/>
        <w:right w:val="none" w:sz="0" w:space="0" w:color="auto"/>
      </w:divBdr>
    </w:div>
    <w:div w:id="183765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A6E86-7854-4430-A86C-4F44ADF33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581</Words>
  <Characters>3317</Characters>
  <Application>Microsoft Office Word</Application>
  <DocSecurity>0</DocSecurity>
  <Lines>27</Lines>
  <Paragraphs>7</Paragraphs>
  <ScaleCrop>false</ScaleCrop>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使用者</dc:creator>
  <cp:lastModifiedBy>ntuhuser</cp:lastModifiedBy>
  <cp:revision>6</cp:revision>
  <cp:lastPrinted>2020-10-30T03:01:00Z</cp:lastPrinted>
  <dcterms:created xsi:type="dcterms:W3CDTF">2020-11-26T06:52:00Z</dcterms:created>
  <dcterms:modified xsi:type="dcterms:W3CDTF">2023-02-06T10:11:00Z</dcterms:modified>
</cp:coreProperties>
</file>